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22052" w:rsidP="00E546E2">
      <w:pPr>
        <w:ind w:left="5670" w:firstLine="0"/>
        <w:rPr>
          <w:szCs w:val="24"/>
        </w:rPr>
      </w:pPr>
      <w:r>
        <w:rPr>
          <w:szCs w:val="24"/>
        </w:rPr>
        <w:t>В.о.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22052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8E11B6">
        <w:rPr>
          <w:rFonts w:ascii="Times New Roman" w:hAnsi="Times New Roman"/>
          <w:sz w:val="24"/>
        </w:rPr>
        <w:t>судового розпорядника</w:t>
      </w:r>
      <w:r w:rsidR="002476D1">
        <w:rPr>
          <w:rFonts w:ascii="Times New Roman" w:hAnsi="Times New Roman"/>
          <w:sz w:val="24"/>
        </w:rPr>
        <w:t xml:space="preserve"> </w:t>
      </w:r>
      <w:r w:rsidR="008E11B6">
        <w:rPr>
          <w:rFonts w:ascii="Times New Roman" w:hAnsi="Times New Roman"/>
          <w:sz w:val="24"/>
        </w:rPr>
        <w:t xml:space="preserve">(на період перебування основного працівника у довготривалій відпустці по догляду за дитиною) у Рівненському </w:t>
      </w:r>
      <w:bookmarkStart w:id="0" w:name="_GoBack"/>
      <w:bookmarkEnd w:id="0"/>
      <w:r w:rsidRPr="002367F0">
        <w:rPr>
          <w:rFonts w:ascii="Times New Roman" w:hAnsi="Times New Roman"/>
          <w:sz w:val="24"/>
        </w:rPr>
        <w:t>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11B6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A3C-5B83-4608-A1BA-0CE633B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2023-10-18T08:43:00Z</dcterms:created>
  <dcterms:modified xsi:type="dcterms:W3CDTF">2023-10-18T08:43:00Z</dcterms:modified>
</cp:coreProperties>
</file>