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70F" w:rsidRPr="0003563B" w:rsidRDefault="00FF470F" w:rsidP="00FF470F">
      <w:pPr>
        <w:suppressAutoHyphens/>
        <w:spacing w:after="0" w:line="240" w:lineRule="auto"/>
        <w:jc w:val="center"/>
        <w:rPr>
          <w:rFonts w:ascii="Courier New" w:eastAsia="Times New Roman" w:hAnsi="Courier New" w:cs="Times New Roman"/>
          <w:sz w:val="24"/>
          <w:szCs w:val="24"/>
          <w:lang w:val="ru-RU" w:eastAsia="ar-SA"/>
        </w:rPr>
      </w:pPr>
      <w:r>
        <w:rPr>
          <w:rFonts w:ascii="Times New Roman" w:eastAsia="MS Mincho" w:hAnsi="Times New Roman" w:cs="Times New Roman"/>
          <w:b/>
          <w:bCs/>
          <w:noProof/>
          <w:sz w:val="20"/>
          <w:szCs w:val="20"/>
        </w:rPr>
        <w:drawing>
          <wp:inline distT="0" distB="0" distL="0" distR="0">
            <wp:extent cx="295275" cy="408510"/>
            <wp:effectExtent l="1905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
                    <a:srcRect/>
                    <a:stretch>
                      <a:fillRect/>
                    </a:stretch>
                  </pic:blipFill>
                  <pic:spPr bwMode="auto">
                    <a:xfrm>
                      <a:off x="0" y="0"/>
                      <a:ext cx="296416" cy="410088"/>
                    </a:xfrm>
                    <a:prstGeom prst="rect">
                      <a:avLst/>
                    </a:prstGeom>
                    <a:solidFill>
                      <a:srgbClr val="FFFFFF"/>
                    </a:solidFill>
                    <a:ln w="9525">
                      <a:noFill/>
                      <a:miter lim="800000"/>
                      <a:headEnd/>
                      <a:tailEnd/>
                    </a:ln>
                  </pic:spPr>
                </pic:pic>
              </a:graphicData>
            </a:graphic>
          </wp:inline>
        </w:drawing>
      </w:r>
    </w:p>
    <w:p w:rsidR="00FF470F" w:rsidRPr="00A876C8" w:rsidRDefault="00FF470F" w:rsidP="00FF470F">
      <w:pPr>
        <w:spacing w:after="0" w:line="240" w:lineRule="auto"/>
        <w:jc w:val="center"/>
        <w:rPr>
          <w:rFonts w:ascii="Times New Roman" w:eastAsia="Times New Roman" w:hAnsi="Times New Roman" w:cs="Times New Roman"/>
          <w:b/>
          <w:sz w:val="28"/>
          <w:szCs w:val="36"/>
          <w:lang w:eastAsia="ru-RU"/>
        </w:rPr>
      </w:pPr>
      <w:proofErr w:type="gramStart"/>
      <w:r w:rsidRPr="00A876C8">
        <w:rPr>
          <w:rFonts w:ascii="Times New Roman" w:eastAsia="Times New Roman" w:hAnsi="Times New Roman" w:cs="Times New Roman"/>
          <w:b/>
          <w:sz w:val="28"/>
          <w:szCs w:val="36"/>
          <w:lang w:val="ru-RU" w:eastAsia="ru-RU"/>
        </w:rPr>
        <w:t>Р</w:t>
      </w:r>
      <w:proofErr w:type="gramEnd"/>
      <w:r w:rsidRPr="00A876C8">
        <w:rPr>
          <w:rFonts w:ascii="Times New Roman" w:eastAsia="Times New Roman" w:hAnsi="Times New Roman" w:cs="Times New Roman"/>
          <w:b/>
          <w:sz w:val="28"/>
          <w:szCs w:val="36"/>
          <w:lang w:val="ru-RU" w:eastAsia="ru-RU"/>
        </w:rPr>
        <w:t>ІВНЕНСЬКИЙ МІСЬКИЙ СУД</w:t>
      </w:r>
    </w:p>
    <w:p w:rsidR="00FF470F" w:rsidRPr="00A876C8" w:rsidRDefault="00FF470F" w:rsidP="00FF470F">
      <w:pPr>
        <w:spacing w:after="0" w:line="240" w:lineRule="auto"/>
        <w:jc w:val="center"/>
        <w:rPr>
          <w:rFonts w:ascii="Times New Roman" w:eastAsia="Times New Roman" w:hAnsi="Times New Roman" w:cs="Times New Roman"/>
          <w:b/>
          <w:sz w:val="28"/>
          <w:szCs w:val="36"/>
          <w:lang w:eastAsia="ru-RU"/>
        </w:rPr>
      </w:pPr>
      <w:r w:rsidRPr="00A876C8">
        <w:rPr>
          <w:rFonts w:ascii="Times New Roman" w:eastAsia="Times New Roman" w:hAnsi="Times New Roman" w:cs="Times New Roman"/>
          <w:b/>
          <w:sz w:val="28"/>
          <w:szCs w:val="36"/>
          <w:lang w:eastAsia="ru-RU"/>
        </w:rPr>
        <w:t>РІВНЕНСЬКОЇ ОБЛАСТІ</w:t>
      </w:r>
    </w:p>
    <w:p w:rsidR="00FF470F" w:rsidRPr="0003563B" w:rsidRDefault="00FF470F" w:rsidP="00FF470F">
      <w:pPr>
        <w:pBdr>
          <w:bottom w:val="single" w:sz="8" w:space="0" w:color="000000"/>
        </w:pBdr>
        <w:spacing w:after="0" w:line="240" w:lineRule="auto"/>
        <w:jc w:val="center"/>
        <w:rPr>
          <w:rFonts w:ascii="Times New Roman" w:eastAsia="Times New Roman" w:hAnsi="Times New Roman" w:cs="Times New Roman"/>
          <w:sz w:val="24"/>
          <w:szCs w:val="24"/>
          <w:lang w:eastAsia="ru-RU"/>
        </w:rPr>
      </w:pPr>
      <w:r w:rsidRPr="0003563B">
        <w:rPr>
          <w:rFonts w:ascii="Times New Roman" w:eastAsia="Times New Roman" w:hAnsi="Times New Roman" w:cs="Times New Roman"/>
          <w:sz w:val="24"/>
          <w:szCs w:val="24"/>
          <w:lang w:val="ru-RU" w:eastAsia="ru-RU"/>
        </w:rPr>
        <w:t xml:space="preserve"> </w:t>
      </w:r>
      <w:smartTag w:uri="urn:schemas-microsoft-com:office:smarttags" w:element="metricconverter">
        <w:smartTagPr>
          <w:attr w:name="ProductID" w:val="33028, м"/>
        </w:smartTagPr>
        <w:r w:rsidRPr="0003563B">
          <w:rPr>
            <w:rFonts w:ascii="Times New Roman" w:eastAsia="Times New Roman" w:hAnsi="Times New Roman" w:cs="Times New Roman"/>
            <w:sz w:val="20"/>
            <w:szCs w:val="20"/>
            <w:lang w:val="ru-RU" w:eastAsia="ru-RU"/>
          </w:rPr>
          <w:t>330</w:t>
        </w:r>
        <w:r w:rsidRPr="0003563B">
          <w:rPr>
            <w:rFonts w:ascii="Times New Roman" w:eastAsia="Times New Roman" w:hAnsi="Times New Roman" w:cs="Times New Roman"/>
            <w:sz w:val="20"/>
            <w:szCs w:val="20"/>
            <w:lang w:eastAsia="ru-RU"/>
          </w:rPr>
          <w:t xml:space="preserve">28, </w:t>
        </w:r>
        <w:r w:rsidRPr="0003563B">
          <w:rPr>
            <w:rFonts w:ascii="Times New Roman" w:eastAsia="Times New Roman" w:hAnsi="Times New Roman" w:cs="Times New Roman"/>
            <w:sz w:val="20"/>
            <w:szCs w:val="20"/>
            <w:lang w:val="ru-RU" w:eastAsia="ru-RU"/>
          </w:rPr>
          <w:t>м</w:t>
        </w:r>
      </w:smartTag>
      <w:r w:rsidRPr="0003563B">
        <w:rPr>
          <w:rFonts w:ascii="Times New Roman" w:eastAsia="Times New Roman" w:hAnsi="Times New Roman" w:cs="Times New Roman"/>
          <w:sz w:val="20"/>
          <w:szCs w:val="20"/>
          <w:lang w:val="ru-RU" w:eastAsia="ru-RU"/>
        </w:rPr>
        <w:t xml:space="preserve">. </w:t>
      </w:r>
      <w:proofErr w:type="spellStart"/>
      <w:proofErr w:type="gramStart"/>
      <w:r w:rsidRPr="0003563B">
        <w:rPr>
          <w:rFonts w:ascii="Times New Roman" w:eastAsia="Times New Roman" w:hAnsi="Times New Roman" w:cs="Times New Roman"/>
          <w:sz w:val="20"/>
          <w:szCs w:val="20"/>
          <w:lang w:val="ru-RU" w:eastAsia="ru-RU"/>
        </w:rPr>
        <w:t>Р</w:t>
      </w:r>
      <w:proofErr w:type="gramEnd"/>
      <w:r w:rsidRPr="0003563B">
        <w:rPr>
          <w:rFonts w:ascii="Times New Roman" w:eastAsia="Times New Roman" w:hAnsi="Times New Roman" w:cs="Times New Roman"/>
          <w:sz w:val="20"/>
          <w:szCs w:val="20"/>
          <w:lang w:val="ru-RU" w:eastAsia="ru-RU"/>
        </w:rPr>
        <w:t>івне</w:t>
      </w:r>
      <w:proofErr w:type="spellEnd"/>
      <w:r w:rsidRPr="0003563B">
        <w:rPr>
          <w:rFonts w:ascii="Times New Roman" w:eastAsia="Times New Roman" w:hAnsi="Times New Roman" w:cs="Times New Roman"/>
          <w:sz w:val="20"/>
          <w:szCs w:val="20"/>
          <w:lang w:eastAsia="ru-RU"/>
        </w:rPr>
        <w:t>,</w:t>
      </w:r>
      <w:r w:rsidRPr="0003563B">
        <w:rPr>
          <w:rFonts w:ascii="Times New Roman" w:eastAsia="Times New Roman" w:hAnsi="Times New Roman" w:cs="Times New Roman"/>
          <w:sz w:val="20"/>
          <w:szCs w:val="20"/>
          <w:lang w:val="ru-RU" w:eastAsia="ru-RU"/>
        </w:rPr>
        <w:t xml:space="preserve"> </w:t>
      </w:r>
      <w:proofErr w:type="spellStart"/>
      <w:r w:rsidRPr="0003563B">
        <w:rPr>
          <w:rFonts w:ascii="Times New Roman" w:eastAsia="Times New Roman" w:hAnsi="Times New Roman" w:cs="Times New Roman"/>
          <w:sz w:val="20"/>
          <w:szCs w:val="20"/>
          <w:lang w:val="ru-RU" w:eastAsia="ru-RU"/>
        </w:rPr>
        <w:t>вул</w:t>
      </w:r>
      <w:proofErr w:type="spellEnd"/>
      <w:r w:rsidRPr="0003563B">
        <w:rPr>
          <w:rFonts w:ascii="Times New Roman" w:eastAsia="Times New Roman" w:hAnsi="Times New Roman" w:cs="Times New Roman"/>
          <w:sz w:val="20"/>
          <w:szCs w:val="20"/>
          <w:lang w:val="ru-RU" w:eastAsia="ru-RU"/>
        </w:rPr>
        <w:t xml:space="preserve">. </w:t>
      </w:r>
      <w:proofErr w:type="spellStart"/>
      <w:r w:rsidRPr="0003563B">
        <w:rPr>
          <w:rFonts w:ascii="Times New Roman" w:eastAsia="Times New Roman" w:hAnsi="Times New Roman" w:cs="Times New Roman"/>
          <w:sz w:val="20"/>
          <w:szCs w:val="20"/>
          <w:lang w:val="ru-RU" w:eastAsia="ru-RU"/>
        </w:rPr>
        <w:t>Шкільна</w:t>
      </w:r>
      <w:proofErr w:type="spellEnd"/>
      <w:r w:rsidRPr="0003563B">
        <w:rPr>
          <w:rFonts w:ascii="Times New Roman" w:eastAsia="Times New Roman" w:hAnsi="Times New Roman" w:cs="Times New Roman"/>
          <w:sz w:val="20"/>
          <w:szCs w:val="20"/>
          <w:lang w:val="ru-RU" w:eastAsia="ru-RU"/>
        </w:rPr>
        <w:t>,</w:t>
      </w:r>
      <w:r w:rsidRPr="0003563B">
        <w:rPr>
          <w:rFonts w:ascii="Times New Roman" w:eastAsia="Times New Roman" w:hAnsi="Times New Roman" w:cs="Times New Roman"/>
          <w:sz w:val="20"/>
          <w:szCs w:val="20"/>
          <w:lang w:eastAsia="ru-RU"/>
        </w:rPr>
        <w:t xml:space="preserve"> </w:t>
      </w:r>
      <w:r w:rsidRPr="0003563B">
        <w:rPr>
          <w:rFonts w:ascii="Times New Roman" w:eastAsia="Times New Roman" w:hAnsi="Times New Roman" w:cs="Times New Roman"/>
          <w:sz w:val="20"/>
          <w:szCs w:val="20"/>
          <w:lang w:val="ru-RU" w:eastAsia="ru-RU"/>
        </w:rPr>
        <w:t>1</w:t>
      </w:r>
      <w:r w:rsidRPr="0003563B">
        <w:rPr>
          <w:rFonts w:ascii="Times New Roman" w:eastAsia="Times New Roman" w:hAnsi="Times New Roman" w:cs="Times New Roman"/>
          <w:sz w:val="20"/>
          <w:szCs w:val="20"/>
          <w:lang w:eastAsia="ru-RU"/>
        </w:rPr>
        <w:t>, тел</w:t>
      </w:r>
      <w:proofErr w:type="gramStart"/>
      <w:r w:rsidRPr="0003563B">
        <w:rPr>
          <w:rFonts w:ascii="Times New Roman" w:eastAsia="Times New Roman" w:hAnsi="Times New Roman" w:cs="Times New Roman"/>
          <w:sz w:val="20"/>
          <w:szCs w:val="20"/>
          <w:lang w:eastAsia="ru-RU"/>
        </w:rPr>
        <w:t>.-</w:t>
      </w:r>
      <w:proofErr w:type="gramEnd"/>
      <w:r w:rsidRPr="0003563B">
        <w:rPr>
          <w:rFonts w:ascii="Times New Roman" w:eastAsia="Times New Roman" w:hAnsi="Times New Roman" w:cs="Times New Roman"/>
          <w:sz w:val="20"/>
          <w:szCs w:val="20"/>
          <w:lang w:eastAsia="ru-RU"/>
        </w:rPr>
        <w:t>факс.: (0362)225065</w:t>
      </w:r>
      <w:r>
        <w:rPr>
          <w:rFonts w:ascii="Times New Roman" w:eastAsia="Times New Roman" w:hAnsi="Times New Roman" w:cs="Times New Roman"/>
          <w:noProof/>
          <w:sz w:val="24"/>
          <w:szCs w:val="24"/>
        </w:rPr>
        <w:drawing>
          <wp:inline distT="0" distB="0" distL="0" distR="0">
            <wp:extent cx="111125" cy="55880"/>
            <wp:effectExtent l="0" t="0" r="0" b="0"/>
            <wp:docPr id="27" name="Рисунок 27"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
                    <pic:cNvPicPr>
                      <a:picLocks noChangeAspect="1" noChangeArrowheads="1"/>
                    </pic:cNvPicPr>
                  </pic:nvPicPr>
                  <pic:blipFill>
                    <a:blip r:embed="rId5"/>
                    <a:srcRect/>
                    <a:stretch>
                      <a:fillRect/>
                    </a:stretch>
                  </pic:blipFill>
                  <pic:spPr bwMode="auto">
                    <a:xfrm>
                      <a:off x="0" y="0"/>
                      <a:ext cx="111125" cy="55880"/>
                    </a:xfrm>
                    <a:prstGeom prst="rect">
                      <a:avLst/>
                    </a:prstGeom>
                    <a:noFill/>
                    <a:ln w="9525">
                      <a:noFill/>
                      <a:miter lim="800000"/>
                      <a:headEnd/>
                      <a:tailEnd/>
                    </a:ln>
                  </pic:spPr>
                </pic:pic>
              </a:graphicData>
            </a:graphic>
          </wp:inline>
        </w:drawing>
      </w:r>
    </w:p>
    <w:p w:rsidR="00FF470F" w:rsidRPr="0003563B" w:rsidRDefault="00FF470F" w:rsidP="00FF470F">
      <w:pPr>
        <w:pBdr>
          <w:bottom w:val="single" w:sz="8" w:space="0" w:color="000000"/>
        </w:pBdr>
        <w:spacing w:after="0" w:line="240" w:lineRule="auto"/>
        <w:jc w:val="center"/>
        <w:rPr>
          <w:rFonts w:ascii="Times New Roman" w:eastAsia="Times New Roman" w:hAnsi="Times New Roman" w:cs="Times New Roman"/>
          <w:sz w:val="20"/>
          <w:szCs w:val="20"/>
          <w:lang w:eastAsia="ru-RU"/>
        </w:rPr>
      </w:pPr>
      <w:r w:rsidRPr="0003563B">
        <w:rPr>
          <w:rFonts w:ascii="Times New Roman" w:eastAsia="Times New Roman" w:hAnsi="Times New Roman" w:cs="Times New Roman"/>
          <w:sz w:val="20"/>
          <w:szCs w:val="20"/>
          <w:lang w:val="en-US" w:eastAsia="ru-RU"/>
        </w:rPr>
        <w:t>Web</w:t>
      </w:r>
      <w:r w:rsidRPr="0003563B">
        <w:rPr>
          <w:rFonts w:ascii="Times New Roman" w:eastAsia="Times New Roman" w:hAnsi="Times New Roman" w:cs="Times New Roman"/>
          <w:sz w:val="20"/>
          <w:szCs w:val="20"/>
          <w:lang w:eastAsia="ru-RU"/>
        </w:rPr>
        <w:t>:</w:t>
      </w:r>
      <w:r w:rsidRPr="002C449D">
        <w:rPr>
          <w:rFonts w:ascii="Times New Roman" w:eastAsia="Times New Roman" w:hAnsi="Times New Roman" w:cs="Times New Roman"/>
          <w:sz w:val="20"/>
          <w:szCs w:val="20"/>
          <w:lang w:val="en-US" w:eastAsia="ru-RU"/>
        </w:rPr>
        <w:t xml:space="preserve"> </w:t>
      </w:r>
      <w:hyperlink r:id="rId6" w:history="1">
        <w:r w:rsidRPr="0003563B">
          <w:rPr>
            <w:rFonts w:ascii="Times New Roman" w:eastAsia="Times New Roman" w:hAnsi="Times New Roman" w:cs="Times New Roman"/>
            <w:sz w:val="20"/>
            <w:lang w:val="en-US" w:eastAsia="ru-RU"/>
          </w:rPr>
          <w:t>http</w:t>
        </w:r>
        <w:r w:rsidRPr="002C449D">
          <w:rPr>
            <w:rFonts w:ascii="Times New Roman" w:eastAsia="Times New Roman" w:hAnsi="Times New Roman" w:cs="Times New Roman"/>
            <w:sz w:val="20"/>
            <w:lang w:val="en-US" w:eastAsia="ru-RU"/>
          </w:rPr>
          <w:t>://</w:t>
        </w:r>
        <w:r w:rsidRPr="0003563B">
          <w:rPr>
            <w:rFonts w:ascii="Times New Roman" w:eastAsia="Times New Roman" w:hAnsi="Times New Roman" w:cs="Times New Roman"/>
            <w:sz w:val="20"/>
            <w:lang w:val="en-US" w:eastAsia="ru-RU"/>
          </w:rPr>
          <w:t>rvm</w:t>
        </w:r>
        <w:r w:rsidRPr="002C449D">
          <w:rPr>
            <w:rFonts w:ascii="Times New Roman" w:eastAsia="Times New Roman" w:hAnsi="Times New Roman" w:cs="Times New Roman"/>
            <w:sz w:val="20"/>
            <w:lang w:val="en-US" w:eastAsia="ru-RU"/>
          </w:rPr>
          <w:t>.</w:t>
        </w:r>
        <w:r w:rsidRPr="0003563B">
          <w:rPr>
            <w:rFonts w:ascii="Times New Roman" w:eastAsia="Times New Roman" w:hAnsi="Times New Roman" w:cs="Times New Roman"/>
            <w:sz w:val="20"/>
            <w:lang w:val="en-US" w:eastAsia="ru-RU"/>
          </w:rPr>
          <w:t>rv</w:t>
        </w:r>
        <w:r w:rsidRPr="002C449D">
          <w:rPr>
            <w:rFonts w:ascii="Times New Roman" w:eastAsia="Times New Roman" w:hAnsi="Times New Roman" w:cs="Times New Roman"/>
            <w:sz w:val="20"/>
            <w:lang w:val="en-US" w:eastAsia="ru-RU"/>
          </w:rPr>
          <w:t>.</w:t>
        </w:r>
        <w:r w:rsidRPr="0003563B">
          <w:rPr>
            <w:rFonts w:ascii="Times New Roman" w:eastAsia="Times New Roman" w:hAnsi="Times New Roman" w:cs="Times New Roman"/>
            <w:sz w:val="20"/>
            <w:lang w:val="en-US" w:eastAsia="ru-RU"/>
          </w:rPr>
          <w:t>court</w:t>
        </w:r>
        <w:r w:rsidRPr="002C449D">
          <w:rPr>
            <w:rFonts w:ascii="Times New Roman" w:eastAsia="Times New Roman" w:hAnsi="Times New Roman" w:cs="Times New Roman"/>
            <w:sz w:val="20"/>
            <w:lang w:val="en-US" w:eastAsia="ru-RU"/>
          </w:rPr>
          <w:t>.</w:t>
        </w:r>
        <w:r w:rsidRPr="0003563B">
          <w:rPr>
            <w:rFonts w:ascii="Times New Roman" w:eastAsia="Times New Roman" w:hAnsi="Times New Roman" w:cs="Times New Roman"/>
            <w:sz w:val="20"/>
            <w:lang w:val="en-US" w:eastAsia="ru-RU"/>
          </w:rPr>
          <w:t>gov</w:t>
        </w:r>
        <w:r w:rsidRPr="002C449D">
          <w:rPr>
            <w:rFonts w:ascii="Times New Roman" w:eastAsia="Times New Roman" w:hAnsi="Times New Roman" w:cs="Times New Roman"/>
            <w:sz w:val="20"/>
            <w:lang w:val="en-US" w:eastAsia="ru-RU"/>
          </w:rPr>
          <w:t>.</w:t>
        </w:r>
        <w:r w:rsidRPr="0003563B">
          <w:rPr>
            <w:rFonts w:ascii="Times New Roman" w:eastAsia="Times New Roman" w:hAnsi="Times New Roman" w:cs="Times New Roman"/>
            <w:sz w:val="20"/>
            <w:lang w:val="en-US" w:eastAsia="ru-RU"/>
          </w:rPr>
          <w:t>ua</w:t>
        </w:r>
      </w:hyperlink>
      <w:r w:rsidRPr="002C449D">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noProof/>
          <w:sz w:val="20"/>
          <w:szCs w:val="20"/>
        </w:rPr>
        <w:drawing>
          <wp:inline distT="0" distB="0" distL="0" distR="0">
            <wp:extent cx="111125" cy="55880"/>
            <wp:effectExtent l="0" t="0" r="0" b="0"/>
            <wp:docPr id="28" name="Рисунок 28"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
                    <pic:cNvPicPr>
                      <a:picLocks noChangeAspect="1" noChangeArrowheads="1"/>
                    </pic:cNvPicPr>
                  </pic:nvPicPr>
                  <pic:blipFill>
                    <a:blip r:embed="rId5"/>
                    <a:srcRect/>
                    <a:stretch>
                      <a:fillRect/>
                    </a:stretch>
                  </pic:blipFill>
                  <pic:spPr bwMode="auto">
                    <a:xfrm>
                      <a:off x="0" y="0"/>
                      <a:ext cx="111125" cy="55880"/>
                    </a:xfrm>
                    <a:prstGeom prst="rect">
                      <a:avLst/>
                    </a:prstGeom>
                    <a:noFill/>
                    <a:ln w="9525">
                      <a:noFill/>
                      <a:miter lim="800000"/>
                      <a:headEnd/>
                      <a:tailEnd/>
                    </a:ln>
                  </pic:spPr>
                </pic:pic>
              </a:graphicData>
            </a:graphic>
          </wp:inline>
        </w:drawing>
      </w:r>
      <w:r w:rsidRPr="0003563B">
        <w:rPr>
          <w:rFonts w:ascii="Times New Roman" w:eastAsia="Times New Roman" w:hAnsi="Times New Roman" w:cs="Times New Roman"/>
          <w:bCs/>
          <w:sz w:val="20"/>
          <w:szCs w:val="20"/>
          <w:lang w:val="en-US" w:eastAsia="ru-RU"/>
        </w:rPr>
        <w:t>E</w:t>
      </w:r>
      <w:r w:rsidRPr="002C449D">
        <w:rPr>
          <w:rFonts w:ascii="Times New Roman" w:eastAsia="Times New Roman" w:hAnsi="Times New Roman" w:cs="Times New Roman"/>
          <w:bCs/>
          <w:sz w:val="20"/>
          <w:szCs w:val="20"/>
          <w:lang w:val="en-US" w:eastAsia="ru-RU"/>
        </w:rPr>
        <w:t>-</w:t>
      </w:r>
      <w:r w:rsidRPr="0003563B">
        <w:rPr>
          <w:rFonts w:ascii="Times New Roman" w:eastAsia="Times New Roman" w:hAnsi="Times New Roman" w:cs="Times New Roman"/>
          <w:bCs/>
          <w:sz w:val="20"/>
          <w:szCs w:val="20"/>
          <w:lang w:val="en-US" w:eastAsia="ru-RU"/>
        </w:rPr>
        <w:t>mail</w:t>
      </w:r>
      <w:r w:rsidRPr="002C449D">
        <w:rPr>
          <w:rFonts w:ascii="Times New Roman" w:eastAsia="Times New Roman" w:hAnsi="Times New Roman" w:cs="Times New Roman"/>
          <w:bCs/>
          <w:sz w:val="20"/>
          <w:szCs w:val="20"/>
          <w:lang w:val="en-US" w:eastAsia="ru-RU"/>
        </w:rPr>
        <w:t>:</w:t>
      </w:r>
      <w:r w:rsidRPr="002C449D">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noProof/>
          <w:sz w:val="20"/>
          <w:szCs w:val="20"/>
        </w:rPr>
        <w:drawing>
          <wp:inline distT="0" distB="0" distL="0" distR="0">
            <wp:extent cx="111125" cy="55880"/>
            <wp:effectExtent l="0" t="0" r="0" b="0"/>
            <wp:docPr id="29" name="Рисунок 29"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
                    <pic:cNvPicPr>
                      <a:picLocks noChangeAspect="1" noChangeArrowheads="1"/>
                    </pic:cNvPicPr>
                  </pic:nvPicPr>
                  <pic:blipFill>
                    <a:blip r:embed="rId5"/>
                    <a:srcRect/>
                    <a:stretch>
                      <a:fillRect/>
                    </a:stretch>
                  </pic:blipFill>
                  <pic:spPr bwMode="auto">
                    <a:xfrm>
                      <a:off x="0" y="0"/>
                      <a:ext cx="111125" cy="55880"/>
                    </a:xfrm>
                    <a:prstGeom prst="rect">
                      <a:avLst/>
                    </a:prstGeom>
                    <a:noFill/>
                    <a:ln w="9525">
                      <a:noFill/>
                      <a:miter lim="800000"/>
                      <a:headEnd/>
                      <a:tailEnd/>
                    </a:ln>
                  </pic:spPr>
                </pic:pic>
              </a:graphicData>
            </a:graphic>
          </wp:inline>
        </w:drawing>
      </w:r>
      <w:hyperlink r:id="rId7" w:history="1">
        <w:r w:rsidRPr="0003563B">
          <w:rPr>
            <w:rFonts w:ascii="Times New Roman" w:eastAsia="Times New Roman" w:hAnsi="Times New Roman" w:cs="Times New Roman"/>
            <w:sz w:val="20"/>
            <w:lang w:val="en-US" w:eastAsia="ru-RU"/>
          </w:rPr>
          <w:t>inbox</w:t>
        </w:r>
        <w:r w:rsidRPr="002C449D">
          <w:rPr>
            <w:rFonts w:ascii="Times New Roman" w:eastAsia="Times New Roman" w:hAnsi="Times New Roman" w:cs="Times New Roman"/>
            <w:sz w:val="20"/>
            <w:lang w:val="en-US" w:eastAsia="ru-RU"/>
          </w:rPr>
          <w:t>@</w:t>
        </w:r>
        <w:r w:rsidRPr="0003563B">
          <w:rPr>
            <w:rFonts w:ascii="Times New Roman" w:eastAsia="Times New Roman" w:hAnsi="Times New Roman" w:cs="Times New Roman"/>
            <w:sz w:val="20"/>
            <w:lang w:val="en-US" w:eastAsia="ru-RU"/>
          </w:rPr>
          <w:t>rvm</w:t>
        </w:r>
        <w:r w:rsidRPr="002C449D">
          <w:rPr>
            <w:rFonts w:ascii="Times New Roman" w:eastAsia="Times New Roman" w:hAnsi="Times New Roman" w:cs="Times New Roman"/>
            <w:sz w:val="20"/>
            <w:lang w:val="en-US" w:eastAsia="ru-RU"/>
          </w:rPr>
          <w:t>.</w:t>
        </w:r>
        <w:r w:rsidRPr="0003563B">
          <w:rPr>
            <w:rFonts w:ascii="Times New Roman" w:eastAsia="Times New Roman" w:hAnsi="Times New Roman" w:cs="Times New Roman"/>
            <w:sz w:val="20"/>
            <w:lang w:val="en-US" w:eastAsia="ru-RU"/>
          </w:rPr>
          <w:t>rv</w:t>
        </w:r>
        <w:r w:rsidRPr="002C449D">
          <w:rPr>
            <w:rFonts w:ascii="Times New Roman" w:eastAsia="Times New Roman" w:hAnsi="Times New Roman" w:cs="Times New Roman"/>
            <w:sz w:val="20"/>
            <w:lang w:val="en-US" w:eastAsia="ru-RU"/>
          </w:rPr>
          <w:t>.</w:t>
        </w:r>
        <w:r w:rsidRPr="0003563B">
          <w:rPr>
            <w:rFonts w:ascii="Times New Roman" w:eastAsia="Times New Roman" w:hAnsi="Times New Roman" w:cs="Times New Roman"/>
            <w:sz w:val="20"/>
            <w:lang w:val="en-US" w:eastAsia="ru-RU"/>
          </w:rPr>
          <w:t>court</w:t>
        </w:r>
        <w:r w:rsidRPr="002C449D">
          <w:rPr>
            <w:rFonts w:ascii="Times New Roman" w:eastAsia="Times New Roman" w:hAnsi="Times New Roman" w:cs="Times New Roman"/>
            <w:sz w:val="20"/>
            <w:lang w:val="en-US" w:eastAsia="ru-RU"/>
          </w:rPr>
          <w:t>.</w:t>
        </w:r>
        <w:r w:rsidRPr="0003563B">
          <w:rPr>
            <w:rFonts w:ascii="Times New Roman" w:eastAsia="Times New Roman" w:hAnsi="Times New Roman" w:cs="Times New Roman"/>
            <w:sz w:val="20"/>
            <w:lang w:val="en-US" w:eastAsia="ru-RU"/>
          </w:rPr>
          <w:t>gov</w:t>
        </w:r>
        <w:r w:rsidRPr="002C449D">
          <w:rPr>
            <w:rFonts w:ascii="Times New Roman" w:eastAsia="Times New Roman" w:hAnsi="Times New Roman" w:cs="Times New Roman"/>
            <w:sz w:val="20"/>
            <w:lang w:val="en-US" w:eastAsia="ru-RU"/>
          </w:rPr>
          <w:t>.</w:t>
        </w:r>
        <w:r w:rsidRPr="0003563B">
          <w:rPr>
            <w:rFonts w:ascii="Times New Roman" w:eastAsia="Times New Roman" w:hAnsi="Times New Roman" w:cs="Times New Roman"/>
            <w:sz w:val="20"/>
            <w:lang w:val="en-US" w:eastAsia="ru-RU"/>
          </w:rPr>
          <w:t>ua</w:t>
        </w:r>
      </w:hyperlink>
      <w:r w:rsidRPr="002C449D">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noProof/>
          <w:sz w:val="20"/>
          <w:szCs w:val="20"/>
        </w:rPr>
        <w:drawing>
          <wp:inline distT="0" distB="0" distL="0" distR="0">
            <wp:extent cx="111125" cy="55880"/>
            <wp:effectExtent l="0" t="0" r="0" b="0"/>
            <wp:docPr id="30" name="Рисунок 30"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
                    <pic:cNvPicPr>
                      <a:picLocks noChangeAspect="1" noChangeArrowheads="1"/>
                    </pic:cNvPicPr>
                  </pic:nvPicPr>
                  <pic:blipFill>
                    <a:blip r:embed="rId5"/>
                    <a:srcRect/>
                    <a:stretch>
                      <a:fillRect/>
                    </a:stretch>
                  </pic:blipFill>
                  <pic:spPr bwMode="auto">
                    <a:xfrm>
                      <a:off x="0" y="0"/>
                      <a:ext cx="111125" cy="55880"/>
                    </a:xfrm>
                    <a:prstGeom prst="rect">
                      <a:avLst/>
                    </a:prstGeom>
                    <a:noFill/>
                    <a:ln w="9525">
                      <a:noFill/>
                      <a:miter lim="800000"/>
                      <a:headEnd/>
                      <a:tailEnd/>
                    </a:ln>
                  </pic:spPr>
                </pic:pic>
              </a:graphicData>
            </a:graphic>
          </wp:inline>
        </w:drawing>
      </w:r>
    </w:p>
    <w:p w:rsidR="00A876C8" w:rsidRPr="00A876C8" w:rsidRDefault="009A4EE1" w:rsidP="00A876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47956">
        <w:rPr>
          <w:rFonts w:ascii="Times New Roman" w:eastAsia="Times New Roman" w:hAnsi="Times New Roman" w:cs="Times New Roman"/>
          <w:sz w:val="24"/>
          <w:szCs w:val="24"/>
          <w:lang w:eastAsia="ru-RU"/>
        </w:rPr>
        <w:t>8</w:t>
      </w:r>
      <w:r w:rsidR="00FF470F">
        <w:rPr>
          <w:rFonts w:ascii="Times New Roman" w:eastAsia="Times New Roman" w:hAnsi="Times New Roman" w:cs="Times New Roman"/>
          <w:sz w:val="24"/>
          <w:szCs w:val="24"/>
          <w:lang w:eastAsia="ru-RU"/>
        </w:rPr>
        <w:t>.01.202</w:t>
      </w:r>
      <w:r w:rsidR="002C449D">
        <w:rPr>
          <w:rFonts w:ascii="Times New Roman" w:eastAsia="Times New Roman" w:hAnsi="Times New Roman" w:cs="Times New Roman"/>
          <w:sz w:val="24"/>
          <w:szCs w:val="24"/>
          <w:lang w:eastAsia="ru-RU"/>
        </w:rPr>
        <w:t>1</w:t>
      </w:r>
      <w:r w:rsidR="00FF470F">
        <w:rPr>
          <w:rFonts w:ascii="Times New Roman" w:eastAsia="Times New Roman" w:hAnsi="Times New Roman" w:cs="Times New Roman"/>
          <w:sz w:val="24"/>
          <w:szCs w:val="24"/>
          <w:lang w:eastAsia="ru-RU"/>
        </w:rPr>
        <w:t xml:space="preserve"> р. № ___________</w:t>
      </w:r>
    </w:p>
    <w:p w:rsidR="00FF470F" w:rsidRPr="00517426" w:rsidRDefault="00FF470F" w:rsidP="00FF470F">
      <w:pPr>
        <w:spacing w:after="0" w:line="240" w:lineRule="auto"/>
        <w:ind w:left="4500"/>
        <w:jc w:val="both"/>
        <w:rPr>
          <w:rFonts w:ascii="Times New Roman" w:eastAsia="Times New Roman" w:hAnsi="Times New Roman" w:cs="Times New Roman"/>
          <w:b/>
          <w:sz w:val="24"/>
          <w:szCs w:val="24"/>
          <w:lang w:eastAsia="ru-RU"/>
        </w:rPr>
      </w:pPr>
      <w:r w:rsidRPr="00517426">
        <w:rPr>
          <w:rFonts w:ascii="Times New Roman" w:eastAsia="Times New Roman" w:hAnsi="Times New Roman" w:cs="Times New Roman"/>
          <w:b/>
          <w:sz w:val="24"/>
          <w:szCs w:val="24"/>
          <w:lang w:eastAsia="ru-RU"/>
        </w:rPr>
        <w:t>Начальнику територіального управління Державної судової адміністрації України в Рівненській області</w:t>
      </w:r>
    </w:p>
    <w:p w:rsidR="00FF470F" w:rsidRPr="0003563B" w:rsidRDefault="00FF470F" w:rsidP="00FF470F">
      <w:pPr>
        <w:spacing w:after="0" w:line="240" w:lineRule="auto"/>
        <w:ind w:left="4500"/>
        <w:jc w:val="both"/>
        <w:rPr>
          <w:rFonts w:ascii="Times New Roman" w:eastAsia="Times New Roman" w:hAnsi="Times New Roman" w:cs="Times New Roman"/>
          <w:b/>
          <w:sz w:val="24"/>
          <w:szCs w:val="24"/>
          <w:lang w:eastAsia="ru-RU"/>
        </w:rPr>
      </w:pPr>
      <w:r w:rsidRPr="0003563B">
        <w:rPr>
          <w:rFonts w:ascii="Times New Roman" w:eastAsia="Times New Roman" w:hAnsi="Times New Roman" w:cs="Times New Roman"/>
          <w:b/>
          <w:sz w:val="24"/>
          <w:szCs w:val="24"/>
          <w:lang w:eastAsia="ru-RU"/>
        </w:rPr>
        <w:t xml:space="preserve">Вдовиченку В.В. </w:t>
      </w:r>
    </w:p>
    <w:p w:rsidR="00FF470F" w:rsidRPr="0003563B" w:rsidRDefault="00FF470F" w:rsidP="00A876C8">
      <w:pPr>
        <w:spacing w:after="0" w:line="240" w:lineRule="auto"/>
        <w:jc w:val="both"/>
        <w:rPr>
          <w:rFonts w:ascii="Times New Roman" w:eastAsia="Times New Roman" w:hAnsi="Times New Roman" w:cs="Times New Roman"/>
          <w:sz w:val="24"/>
          <w:szCs w:val="24"/>
          <w:lang w:eastAsia="ru-RU"/>
        </w:rPr>
      </w:pPr>
    </w:p>
    <w:p w:rsidR="00FF470F" w:rsidRPr="0003563B" w:rsidRDefault="00FF470F" w:rsidP="00FF470F">
      <w:pPr>
        <w:spacing w:after="0" w:line="240" w:lineRule="auto"/>
        <w:jc w:val="center"/>
        <w:rPr>
          <w:rFonts w:ascii="Times New Roman" w:eastAsia="Times New Roman" w:hAnsi="Times New Roman" w:cs="Times New Roman"/>
          <w:b/>
          <w:sz w:val="24"/>
          <w:szCs w:val="24"/>
          <w:lang w:eastAsia="ru-RU"/>
        </w:rPr>
      </w:pPr>
      <w:r w:rsidRPr="0003563B">
        <w:rPr>
          <w:rFonts w:ascii="Times New Roman" w:eastAsia="Times New Roman" w:hAnsi="Times New Roman" w:cs="Times New Roman"/>
          <w:b/>
          <w:sz w:val="24"/>
          <w:szCs w:val="24"/>
          <w:lang w:eastAsia="ru-RU"/>
        </w:rPr>
        <w:t xml:space="preserve">Аналіз стану обліково-статистичної роботи </w:t>
      </w:r>
    </w:p>
    <w:p w:rsidR="00FF470F" w:rsidRDefault="00FF470F" w:rsidP="00FF470F">
      <w:pPr>
        <w:spacing w:after="0" w:line="240" w:lineRule="auto"/>
        <w:jc w:val="center"/>
        <w:rPr>
          <w:rFonts w:ascii="Times New Roman" w:eastAsia="Times New Roman" w:hAnsi="Times New Roman" w:cs="Times New Roman"/>
          <w:b/>
          <w:sz w:val="24"/>
          <w:szCs w:val="24"/>
          <w:lang w:eastAsia="ru-RU"/>
        </w:rPr>
      </w:pPr>
      <w:r w:rsidRPr="0003563B">
        <w:rPr>
          <w:rFonts w:ascii="Times New Roman" w:eastAsia="Times New Roman" w:hAnsi="Times New Roman" w:cs="Times New Roman"/>
          <w:b/>
          <w:sz w:val="24"/>
          <w:szCs w:val="24"/>
          <w:lang w:eastAsia="ru-RU"/>
        </w:rPr>
        <w:t>в Рівненському міському суді Рівненської області за 20</w:t>
      </w:r>
      <w:r w:rsidR="002C449D">
        <w:rPr>
          <w:rFonts w:ascii="Times New Roman" w:eastAsia="Times New Roman" w:hAnsi="Times New Roman" w:cs="Times New Roman"/>
          <w:b/>
          <w:sz w:val="24"/>
          <w:szCs w:val="24"/>
          <w:lang w:eastAsia="ru-RU"/>
        </w:rPr>
        <w:t>20</w:t>
      </w:r>
      <w:r w:rsidRPr="0003563B">
        <w:rPr>
          <w:rFonts w:ascii="Times New Roman" w:eastAsia="Times New Roman" w:hAnsi="Times New Roman" w:cs="Times New Roman"/>
          <w:b/>
          <w:sz w:val="24"/>
          <w:szCs w:val="24"/>
          <w:lang w:eastAsia="ru-RU"/>
        </w:rPr>
        <w:t xml:space="preserve"> рік</w:t>
      </w:r>
    </w:p>
    <w:p w:rsidR="00FF470F" w:rsidRPr="00377F9B" w:rsidRDefault="00FF470F" w:rsidP="00FF470F">
      <w:pPr>
        <w:spacing w:after="0" w:line="240" w:lineRule="auto"/>
        <w:jc w:val="center"/>
        <w:rPr>
          <w:rFonts w:ascii="Times New Roman" w:eastAsia="Times New Roman" w:hAnsi="Times New Roman" w:cs="Times New Roman"/>
          <w:b/>
          <w:sz w:val="24"/>
          <w:szCs w:val="24"/>
          <w:lang w:eastAsia="ru-RU"/>
        </w:rPr>
      </w:pPr>
    </w:p>
    <w:p w:rsidR="00FF470F" w:rsidRPr="009A4EE1" w:rsidRDefault="00FF470F" w:rsidP="00104307">
      <w:pPr>
        <w:shd w:val="clear" w:color="auto" w:fill="FFFFFF"/>
        <w:ind w:left="-426" w:right="24" w:firstLine="709"/>
        <w:jc w:val="both"/>
        <w:rPr>
          <w:rFonts w:ascii="Times New Roman" w:eastAsia="Times New Roman" w:hAnsi="Times New Roman" w:cs="Times New Roman"/>
          <w:sz w:val="24"/>
          <w:szCs w:val="24"/>
          <w:lang w:eastAsia="ru-RU"/>
        </w:rPr>
      </w:pPr>
      <w:r w:rsidRPr="009A4EE1">
        <w:rPr>
          <w:rFonts w:ascii="Times New Roman" w:eastAsia="Times New Roman" w:hAnsi="Times New Roman" w:cs="Times New Roman"/>
          <w:sz w:val="24"/>
          <w:szCs w:val="24"/>
          <w:lang w:eastAsia="ru-RU"/>
        </w:rPr>
        <w:t xml:space="preserve">Організація діловодства та статистики в Рівненському міському суді здійснюється відповідно до Інструкції з діловодства в місцевих </w:t>
      </w:r>
      <w:r w:rsidR="002C449D" w:rsidRPr="009A4EE1">
        <w:rPr>
          <w:rFonts w:ascii="Times New Roman" w:eastAsia="Times New Roman" w:hAnsi="Times New Roman" w:cs="Times New Roman"/>
          <w:sz w:val="24"/>
          <w:szCs w:val="24"/>
          <w:lang w:eastAsia="ru-RU"/>
        </w:rPr>
        <w:t>та апеляційних судах</w:t>
      </w:r>
      <w:r w:rsidRPr="009A4EE1">
        <w:rPr>
          <w:rFonts w:ascii="Times New Roman" w:eastAsia="Times New Roman" w:hAnsi="Times New Roman" w:cs="Times New Roman"/>
          <w:sz w:val="24"/>
          <w:szCs w:val="24"/>
          <w:lang w:eastAsia="ru-RU"/>
        </w:rPr>
        <w:t xml:space="preserve"> України,</w:t>
      </w:r>
      <w:r w:rsidRPr="009A4EE1">
        <w:rPr>
          <w:rFonts w:ascii="Times New Roman" w:eastAsia="Times New Roman" w:hAnsi="Times New Roman" w:cs="Times New Roman"/>
          <w:color w:val="FF0000"/>
          <w:sz w:val="24"/>
          <w:szCs w:val="24"/>
          <w:lang w:eastAsia="ru-RU"/>
        </w:rPr>
        <w:t xml:space="preserve"> </w:t>
      </w:r>
      <w:r w:rsidRPr="009A4EE1">
        <w:rPr>
          <w:rFonts w:ascii="Times New Roman" w:eastAsia="Times New Roman" w:hAnsi="Times New Roman" w:cs="Times New Roman"/>
          <w:sz w:val="24"/>
          <w:szCs w:val="24"/>
          <w:lang w:eastAsia="ru-RU"/>
        </w:rPr>
        <w:t xml:space="preserve">Інструкції щодо заповнення статистичної картки на особу, стосовно якої судом розглянуто кримінальну справу, Інструкції щодо заповнення форми статистичного звіту №1-Л </w:t>
      </w:r>
      <w:r w:rsidR="004F41AF" w:rsidRPr="009A4EE1">
        <w:rPr>
          <w:rFonts w:ascii="Times New Roman" w:eastAsia="Times New Roman" w:hAnsi="Times New Roman" w:cs="Times New Roman"/>
          <w:sz w:val="24"/>
          <w:szCs w:val="24"/>
          <w:lang w:eastAsia="ru-RU"/>
        </w:rPr>
        <w:t>«</w:t>
      </w:r>
      <w:r w:rsidRPr="009A4EE1">
        <w:rPr>
          <w:rFonts w:ascii="Times New Roman" w:eastAsia="Times New Roman" w:hAnsi="Times New Roman" w:cs="Times New Roman"/>
          <w:sz w:val="24"/>
          <w:szCs w:val="24"/>
          <w:lang w:eastAsia="ru-RU"/>
        </w:rPr>
        <w:t>Про розгляд загальними місцевими та апеляційними судами кримінальних справ за статт</w:t>
      </w:r>
      <w:r w:rsidR="00517426" w:rsidRPr="009A4EE1">
        <w:rPr>
          <w:rFonts w:ascii="Times New Roman" w:eastAsia="Times New Roman" w:hAnsi="Times New Roman" w:cs="Times New Roman"/>
          <w:sz w:val="24"/>
          <w:szCs w:val="24"/>
          <w:lang w:eastAsia="ru-RU"/>
        </w:rPr>
        <w:t>ями 209, 209-1,</w:t>
      </w:r>
      <w:r w:rsidRPr="009A4EE1">
        <w:rPr>
          <w:rFonts w:ascii="Times New Roman" w:eastAsia="Times New Roman" w:hAnsi="Times New Roman" w:cs="Times New Roman"/>
          <w:sz w:val="24"/>
          <w:szCs w:val="24"/>
          <w:lang w:eastAsia="ru-RU"/>
        </w:rPr>
        <w:t xml:space="preserve"> 306 КК України», Наказу Державної судової адміністрації України «Про затвердження річних форм звітів щодо здійснення правосуддя місцевими та апеляційними судами</w:t>
      </w:r>
      <w:r w:rsidR="004F41AF" w:rsidRPr="009A4EE1">
        <w:rPr>
          <w:rFonts w:ascii="Times New Roman" w:eastAsia="Times New Roman" w:hAnsi="Times New Roman" w:cs="Times New Roman"/>
          <w:sz w:val="24"/>
          <w:szCs w:val="24"/>
          <w:lang w:eastAsia="ru-RU"/>
        </w:rPr>
        <w:t>»</w:t>
      </w:r>
      <w:r w:rsidRPr="009A4EE1">
        <w:rPr>
          <w:rFonts w:ascii="Times New Roman" w:eastAsia="Times New Roman" w:hAnsi="Times New Roman" w:cs="Times New Roman"/>
          <w:sz w:val="24"/>
          <w:szCs w:val="24"/>
          <w:lang w:eastAsia="ru-RU"/>
        </w:rPr>
        <w:t xml:space="preserve">, </w:t>
      </w:r>
      <w:r w:rsidR="00637382" w:rsidRPr="009A4EE1">
        <w:rPr>
          <w:rFonts w:ascii="Times New Roman" w:hAnsi="Times New Roman" w:cs="Times New Roman"/>
          <w:bCs/>
          <w:sz w:val="24"/>
          <w:szCs w:val="24"/>
          <w:shd w:val="clear" w:color="auto" w:fill="FFFFFF"/>
        </w:rPr>
        <w:t>Інструкції про порядок роботи з технічними засобами фіксування судового процесу (судового засідання)</w:t>
      </w:r>
      <w:r w:rsidR="00637382" w:rsidRPr="009A4EE1">
        <w:rPr>
          <w:rFonts w:ascii="Times New Roman" w:eastAsia="Times New Roman" w:hAnsi="Times New Roman" w:cs="Times New Roman"/>
          <w:sz w:val="24"/>
          <w:szCs w:val="24"/>
          <w:lang w:eastAsia="ru-RU"/>
        </w:rPr>
        <w:t xml:space="preserve">, </w:t>
      </w:r>
      <w:r w:rsidRPr="009A4EE1">
        <w:rPr>
          <w:rFonts w:ascii="Times New Roman" w:eastAsia="Times New Roman" w:hAnsi="Times New Roman" w:cs="Times New Roman"/>
          <w:sz w:val="24"/>
          <w:szCs w:val="24"/>
          <w:lang w:eastAsia="ru-RU"/>
        </w:rPr>
        <w:t xml:space="preserve">Інструкції щодо заповнення картки </w:t>
      </w:r>
      <w:r w:rsidR="00637382" w:rsidRPr="009A4EE1">
        <w:rPr>
          <w:rFonts w:ascii="Times New Roman" w:eastAsia="Times New Roman" w:hAnsi="Times New Roman" w:cs="Times New Roman"/>
          <w:sz w:val="24"/>
          <w:szCs w:val="24"/>
          <w:lang w:eastAsia="ru-RU"/>
        </w:rPr>
        <w:t>обліку сум шкоди, завданої злочином</w:t>
      </w:r>
      <w:r w:rsidRPr="009A4EE1">
        <w:rPr>
          <w:rFonts w:ascii="Times New Roman" w:eastAsia="Times New Roman" w:hAnsi="Times New Roman" w:cs="Times New Roman"/>
          <w:sz w:val="24"/>
          <w:szCs w:val="24"/>
          <w:lang w:eastAsia="ru-RU"/>
        </w:rPr>
        <w:t>, та Положення про автоматизовану с</w:t>
      </w:r>
      <w:r w:rsidR="00637382" w:rsidRPr="009A4EE1">
        <w:rPr>
          <w:rFonts w:ascii="Times New Roman" w:eastAsia="Times New Roman" w:hAnsi="Times New Roman" w:cs="Times New Roman"/>
          <w:sz w:val="24"/>
          <w:szCs w:val="24"/>
          <w:lang w:eastAsia="ru-RU"/>
        </w:rPr>
        <w:t>истему документообігу суду</w:t>
      </w:r>
      <w:r w:rsidRPr="009A4EE1">
        <w:rPr>
          <w:rFonts w:ascii="Times New Roman" w:eastAsia="Times New Roman" w:hAnsi="Times New Roman" w:cs="Times New Roman"/>
          <w:sz w:val="24"/>
          <w:szCs w:val="24"/>
          <w:lang w:eastAsia="ru-RU"/>
        </w:rPr>
        <w:t>.</w:t>
      </w:r>
    </w:p>
    <w:p w:rsidR="00FF470F" w:rsidRPr="009A4EE1" w:rsidRDefault="00FF470F" w:rsidP="00104307">
      <w:pPr>
        <w:shd w:val="clear" w:color="auto" w:fill="FFFFFF"/>
        <w:ind w:left="-426" w:right="24" w:firstLine="709"/>
        <w:jc w:val="both"/>
        <w:rPr>
          <w:rFonts w:ascii="Times New Roman" w:eastAsia="Times New Roman" w:hAnsi="Times New Roman" w:cs="Times New Roman"/>
          <w:color w:val="FF0000"/>
          <w:sz w:val="24"/>
          <w:szCs w:val="24"/>
          <w:lang w:eastAsia="ru-RU"/>
        </w:rPr>
      </w:pPr>
      <w:r w:rsidRPr="009A4EE1">
        <w:rPr>
          <w:rFonts w:ascii="Times New Roman" w:eastAsia="Times New Roman" w:hAnsi="Times New Roman" w:cs="Times New Roman"/>
          <w:sz w:val="24"/>
          <w:szCs w:val="24"/>
          <w:lang w:eastAsia="ru-RU"/>
        </w:rPr>
        <w:t xml:space="preserve">Плани роботи Рівненського міського суду </w:t>
      </w:r>
      <w:r w:rsidRPr="00F06EC6">
        <w:rPr>
          <w:rFonts w:ascii="Times New Roman" w:eastAsia="Times New Roman" w:hAnsi="Times New Roman" w:cs="Times New Roman"/>
          <w:sz w:val="24"/>
          <w:szCs w:val="24"/>
          <w:lang w:eastAsia="ru-RU"/>
        </w:rPr>
        <w:t>затверджуються головою Рівненського міського суду один раз на півріччя. План роботи на перше півріччя 20</w:t>
      </w:r>
      <w:r w:rsidR="00637382" w:rsidRPr="00F06EC6">
        <w:rPr>
          <w:rFonts w:ascii="Times New Roman" w:eastAsia="Times New Roman" w:hAnsi="Times New Roman" w:cs="Times New Roman"/>
          <w:sz w:val="24"/>
          <w:szCs w:val="24"/>
          <w:lang w:eastAsia="ru-RU"/>
        </w:rPr>
        <w:t>20</w:t>
      </w:r>
      <w:r w:rsidR="00FC2CE9" w:rsidRPr="00F06EC6">
        <w:rPr>
          <w:rFonts w:ascii="Times New Roman" w:eastAsia="Times New Roman" w:hAnsi="Times New Roman" w:cs="Times New Roman"/>
          <w:sz w:val="24"/>
          <w:szCs w:val="24"/>
          <w:lang w:eastAsia="ru-RU"/>
        </w:rPr>
        <w:t xml:space="preserve"> року затверджений 0</w:t>
      </w:r>
      <w:r w:rsidR="009A2F55" w:rsidRPr="00F06EC6">
        <w:rPr>
          <w:rFonts w:ascii="Times New Roman" w:eastAsia="Times New Roman" w:hAnsi="Times New Roman" w:cs="Times New Roman"/>
          <w:sz w:val="24"/>
          <w:szCs w:val="24"/>
          <w:lang w:eastAsia="ru-RU"/>
        </w:rPr>
        <w:t>3</w:t>
      </w:r>
      <w:r w:rsidRPr="00F06EC6">
        <w:rPr>
          <w:rFonts w:ascii="Times New Roman" w:eastAsia="Times New Roman" w:hAnsi="Times New Roman" w:cs="Times New Roman"/>
          <w:sz w:val="24"/>
          <w:szCs w:val="24"/>
          <w:lang w:eastAsia="ru-RU"/>
        </w:rPr>
        <w:t xml:space="preserve"> січня 20</w:t>
      </w:r>
      <w:r w:rsidR="00F06EC6" w:rsidRPr="00F06EC6">
        <w:rPr>
          <w:rFonts w:ascii="Times New Roman" w:eastAsia="Times New Roman" w:hAnsi="Times New Roman" w:cs="Times New Roman"/>
          <w:sz w:val="24"/>
          <w:szCs w:val="24"/>
          <w:lang w:eastAsia="ru-RU"/>
        </w:rPr>
        <w:t>20</w:t>
      </w:r>
      <w:r w:rsidRPr="00F06EC6">
        <w:rPr>
          <w:rFonts w:ascii="Times New Roman" w:eastAsia="Times New Roman" w:hAnsi="Times New Roman" w:cs="Times New Roman"/>
          <w:sz w:val="24"/>
          <w:szCs w:val="24"/>
          <w:lang w:eastAsia="ru-RU"/>
        </w:rPr>
        <w:t xml:space="preserve"> року та на друге півріччя 20</w:t>
      </w:r>
      <w:r w:rsidR="00637382" w:rsidRPr="00F06EC6">
        <w:rPr>
          <w:rFonts w:ascii="Times New Roman" w:eastAsia="Times New Roman" w:hAnsi="Times New Roman" w:cs="Times New Roman"/>
          <w:sz w:val="24"/>
          <w:szCs w:val="24"/>
          <w:lang w:eastAsia="ru-RU"/>
        </w:rPr>
        <w:t>20</w:t>
      </w:r>
      <w:r w:rsidR="00FB41A3" w:rsidRPr="00F06EC6">
        <w:rPr>
          <w:rFonts w:ascii="Times New Roman" w:eastAsia="Times New Roman" w:hAnsi="Times New Roman" w:cs="Times New Roman"/>
          <w:sz w:val="24"/>
          <w:szCs w:val="24"/>
          <w:lang w:eastAsia="ru-RU"/>
        </w:rPr>
        <w:t xml:space="preserve"> року затверджений </w:t>
      </w:r>
      <w:r w:rsidR="009A2F55" w:rsidRPr="00F06EC6">
        <w:rPr>
          <w:rFonts w:ascii="Times New Roman" w:eastAsia="Times New Roman" w:hAnsi="Times New Roman" w:cs="Times New Roman"/>
          <w:sz w:val="24"/>
          <w:szCs w:val="24"/>
          <w:lang w:eastAsia="ru-RU"/>
        </w:rPr>
        <w:t>07</w:t>
      </w:r>
      <w:r w:rsidR="00FB41A3" w:rsidRPr="00F06EC6">
        <w:rPr>
          <w:rFonts w:ascii="Times New Roman" w:eastAsia="Times New Roman" w:hAnsi="Times New Roman" w:cs="Times New Roman"/>
          <w:sz w:val="24"/>
          <w:szCs w:val="24"/>
          <w:lang w:eastAsia="ru-RU"/>
        </w:rPr>
        <w:t xml:space="preserve"> липня 20</w:t>
      </w:r>
      <w:r w:rsidR="00F06EC6" w:rsidRPr="00F06EC6">
        <w:rPr>
          <w:rFonts w:ascii="Times New Roman" w:eastAsia="Times New Roman" w:hAnsi="Times New Roman" w:cs="Times New Roman"/>
          <w:sz w:val="24"/>
          <w:szCs w:val="24"/>
          <w:lang w:eastAsia="ru-RU"/>
        </w:rPr>
        <w:t>20</w:t>
      </w:r>
      <w:r w:rsidRPr="00F06EC6">
        <w:rPr>
          <w:rFonts w:ascii="Times New Roman" w:eastAsia="Times New Roman" w:hAnsi="Times New Roman" w:cs="Times New Roman"/>
          <w:sz w:val="24"/>
          <w:szCs w:val="24"/>
          <w:lang w:eastAsia="ru-RU"/>
        </w:rPr>
        <w:t xml:space="preserve"> року.</w:t>
      </w:r>
    </w:p>
    <w:p w:rsidR="00FF470F" w:rsidRPr="009A4EE1" w:rsidRDefault="00FF470F" w:rsidP="00104307">
      <w:pPr>
        <w:shd w:val="clear" w:color="auto" w:fill="FFFFFF"/>
        <w:ind w:left="-426" w:right="24" w:firstLine="709"/>
        <w:jc w:val="both"/>
        <w:rPr>
          <w:rFonts w:ascii="Times New Roman" w:eastAsia="Times New Roman" w:hAnsi="Times New Roman" w:cs="Times New Roman"/>
          <w:sz w:val="24"/>
          <w:szCs w:val="24"/>
          <w:lang w:eastAsia="ru-RU"/>
        </w:rPr>
      </w:pPr>
      <w:r w:rsidRPr="009A4EE1">
        <w:rPr>
          <w:rFonts w:ascii="Times New Roman" w:eastAsia="Times New Roman" w:hAnsi="Times New Roman" w:cs="Times New Roman"/>
          <w:sz w:val="24"/>
          <w:szCs w:val="24"/>
          <w:lang w:eastAsia="ru-RU"/>
        </w:rPr>
        <w:t>Для поліпшення якості заповнення та подання статистичної звітності, з боку керівництва суду постійно ведеться контроль відношення працівників апарату суду щодо питань обліку, реєстрації документів, звернення судових рішень до виконання, проводиться перевірка роботи відповідальних працівників щодо неухильного дотримання вимог, що ставляться до організаційно-розпорядчої документації суду.</w:t>
      </w:r>
    </w:p>
    <w:p w:rsidR="00FF470F" w:rsidRPr="009A4EE1" w:rsidRDefault="00FF470F" w:rsidP="00104307">
      <w:pPr>
        <w:shd w:val="clear" w:color="auto" w:fill="FFFFFF"/>
        <w:ind w:left="-426" w:right="24" w:firstLine="709"/>
        <w:jc w:val="both"/>
        <w:rPr>
          <w:rFonts w:ascii="Times New Roman" w:eastAsia="Times New Roman" w:hAnsi="Times New Roman" w:cs="Times New Roman"/>
          <w:sz w:val="24"/>
          <w:szCs w:val="24"/>
          <w:lang w:eastAsia="ru-RU"/>
        </w:rPr>
      </w:pPr>
      <w:r w:rsidRPr="009A4EE1">
        <w:rPr>
          <w:rFonts w:ascii="Times New Roman" w:eastAsia="Times New Roman" w:hAnsi="Times New Roman" w:cs="Times New Roman"/>
          <w:sz w:val="24"/>
          <w:szCs w:val="24"/>
          <w:lang w:eastAsia="ru-RU"/>
        </w:rPr>
        <w:t xml:space="preserve">Наказом керівника апарату </w:t>
      </w:r>
      <w:r w:rsidRPr="000F723E">
        <w:rPr>
          <w:rFonts w:ascii="Times New Roman" w:eastAsia="Times New Roman" w:hAnsi="Times New Roman" w:cs="Times New Roman"/>
          <w:sz w:val="24"/>
          <w:szCs w:val="24"/>
          <w:lang w:eastAsia="ru-RU"/>
        </w:rPr>
        <w:t>суду №1/а від 02 січня 20</w:t>
      </w:r>
      <w:r w:rsidR="00637382" w:rsidRPr="000F723E">
        <w:rPr>
          <w:rFonts w:ascii="Times New Roman" w:eastAsia="Times New Roman" w:hAnsi="Times New Roman" w:cs="Times New Roman"/>
          <w:sz w:val="24"/>
          <w:szCs w:val="24"/>
          <w:lang w:eastAsia="ru-RU"/>
        </w:rPr>
        <w:t>20</w:t>
      </w:r>
      <w:r w:rsidRPr="000F723E">
        <w:rPr>
          <w:rFonts w:ascii="Times New Roman" w:eastAsia="Times New Roman" w:hAnsi="Times New Roman" w:cs="Times New Roman"/>
          <w:sz w:val="24"/>
          <w:szCs w:val="24"/>
          <w:lang w:eastAsia="ru-RU"/>
        </w:rPr>
        <w:t xml:space="preserve"> року надано права</w:t>
      </w:r>
      <w:r w:rsidRPr="009A4EE1">
        <w:rPr>
          <w:rFonts w:ascii="Times New Roman" w:eastAsia="Times New Roman" w:hAnsi="Times New Roman" w:cs="Times New Roman"/>
          <w:sz w:val="24"/>
          <w:szCs w:val="24"/>
          <w:lang w:eastAsia="ru-RU"/>
        </w:rPr>
        <w:t xml:space="preserve"> користувачів автоматизованої системи між працівникам апарату Рівненського міського суду на 20</w:t>
      </w:r>
      <w:r w:rsidR="00637382" w:rsidRPr="009A4EE1">
        <w:rPr>
          <w:rFonts w:ascii="Times New Roman" w:eastAsia="Times New Roman" w:hAnsi="Times New Roman" w:cs="Times New Roman"/>
          <w:sz w:val="24"/>
          <w:szCs w:val="24"/>
          <w:lang w:eastAsia="ru-RU"/>
        </w:rPr>
        <w:t>20</w:t>
      </w:r>
      <w:r w:rsidRPr="009A4EE1">
        <w:rPr>
          <w:rFonts w:ascii="Times New Roman" w:eastAsia="Times New Roman" w:hAnsi="Times New Roman" w:cs="Times New Roman"/>
          <w:sz w:val="24"/>
          <w:szCs w:val="24"/>
          <w:lang w:eastAsia="ru-RU"/>
        </w:rPr>
        <w:t xml:space="preserve"> рік, наказами керівника апарату </w:t>
      </w:r>
      <w:r w:rsidRPr="00A82ECE">
        <w:rPr>
          <w:rFonts w:ascii="Times New Roman" w:eastAsia="Times New Roman" w:hAnsi="Times New Roman" w:cs="Times New Roman"/>
          <w:sz w:val="24"/>
          <w:szCs w:val="24"/>
          <w:lang w:eastAsia="ru-RU"/>
        </w:rPr>
        <w:t>суду №44-а від 12 жовтня 2018 року здійснено розподіл обов’язків між працівниками канцелярії з справ про адміністративні правопорушення, наказ</w:t>
      </w:r>
      <w:r w:rsidR="00A82ECE" w:rsidRPr="00A82ECE">
        <w:rPr>
          <w:rFonts w:ascii="Times New Roman" w:eastAsia="Times New Roman" w:hAnsi="Times New Roman" w:cs="Times New Roman"/>
          <w:sz w:val="24"/>
          <w:szCs w:val="24"/>
          <w:lang w:eastAsia="ru-RU"/>
        </w:rPr>
        <w:t>ами</w:t>
      </w:r>
      <w:r w:rsidRPr="00A82ECE">
        <w:rPr>
          <w:rFonts w:ascii="Times New Roman" w:eastAsia="Times New Roman" w:hAnsi="Times New Roman" w:cs="Times New Roman"/>
          <w:sz w:val="24"/>
          <w:szCs w:val="24"/>
          <w:lang w:eastAsia="ru-RU"/>
        </w:rPr>
        <w:t xml:space="preserve"> керівника апарату</w:t>
      </w:r>
      <w:r w:rsidR="005F3337" w:rsidRPr="00A82ECE">
        <w:rPr>
          <w:rFonts w:ascii="Times New Roman" w:eastAsia="Times New Roman" w:hAnsi="Times New Roman" w:cs="Times New Roman"/>
          <w:sz w:val="24"/>
          <w:szCs w:val="24"/>
          <w:lang w:eastAsia="ru-RU"/>
        </w:rPr>
        <w:t xml:space="preserve"> суду</w:t>
      </w:r>
      <w:r w:rsidRPr="00A82ECE">
        <w:rPr>
          <w:rFonts w:ascii="Times New Roman" w:eastAsia="Times New Roman" w:hAnsi="Times New Roman" w:cs="Times New Roman"/>
          <w:sz w:val="24"/>
          <w:szCs w:val="24"/>
          <w:lang w:eastAsia="ru-RU"/>
        </w:rPr>
        <w:t xml:space="preserve"> №</w:t>
      </w:r>
      <w:r w:rsidR="00FB41A3" w:rsidRPr="00A82ECE">
        <w:rPr>
          <w:rFonts w:ascii="Times New Roman" w:eastAsia="Times New Roman" w:hAnsi="Times New Roman" w:cs="Times New Roman"/>
          <w:sz w:val="24"/>
          <w:szCs w:val="24"/>
          <w:lang w:eastAsia="ru-RU"/>
        </w:rPr>
        <w:t>22</w:t>
      </w:r>
      <w:r w:rsidRPr="00A82ECE">
        <w:rPr>
          <w:rFonts w:ascii="Times New Roman" w:eastAsia="Times New Roman" w:hAnsi="Times New Roman" w:cs="Times New Roman"/>
          <w:sz w:val="24"/>
          <w:szCs w:val="24"/>
          <w:lang w:eastAsia="ru-RU"/>
        </w:rPr>
        <w:t xml:space="preserve">/а від </w:t>
      </w:r>
      <w:r w:rsidR="00FB41A3" w:rsidRPr="00A82ECE">
        <w:rPr>
          <w:rFonts w:ascii="Times New Roman" w:eastAsia="Times New Roman" w:hAnsi="Times New Roman" w:cs="Times New Roman"/>
          <w:sz w:val="24"/>
          <w:szCs w:val="24"/>
          <w:lang w:eastAsia="ru-RU"/>
        </w:rPr>
        <w:t>24</w:t>
      </w:r>
      <w:r w:rsidRPr="00A82ECE">
        <w:rPr>
          <w:rFonts w:ascii="Times New Roman" w:eastAsia="Times New Roman" w:hAnsi="Times New Roman" w:cs="Times New Roman"/>
          <w:sz w:val="24"/>
          <w:szCs w:val="24"/>
          <w:lang w:eastAsia="ru-RU"/>
        </w:rPr>
        <w:t xml:space="preserve"> </w:t>
      </w:r>
      <w:r w:rsidR="00FB41A3" w:rsidRPr="00A82ECE">
        <w:rPr>
          <w:rFonts w:ascii="Times New Roman" w:eastAsia="Times New Roman" w:hAnsi="Times New Roman" w:cs="Times New Roman"/>
          <w:sz w:val="24"/>
          <w:szCs w:val="24"/>
          <w:lang w:eastAsia="ru-RU"/>
        </w:rPr>
        <w:t>травня</w:t>
      </w:r>
      <w:r w:rsidRPr="00A82ECE">
        <w:rPr>
          <w:rFonts w:ascii="Times New Roman" w:eastAsia="Times New Roman" w:hAnsi="Times New Roman" w:cs="Times New Roman"/>
          <w:sz w:val="24"/>
          <w:szCs w:val="24"/>
          <w:lang w:eastAsia="ru-RU"/>
        </w:rPr>
        <w:t xml:space="preserve"> 2018 року</w:t>
      </w:r>
      <w:r w:rsidR="00A82ECE" w:rsidRPr="00A82ECE">
        <w:rPr>
          <w:rFonts w:ascii="Times New Roman" w:eastAsia="Times New Roman" w:hAnsi="Times New Roman" w:cs="Times New Roman"/>
          <w:sz w:val="24"/>
          <w:szCs w:val="24"/>
          <w:lang w:eastAsia="ru-RU"/>
        </w:rPr>
        <w:t xml:space="preserve">, </w:t>
      </w:r>
      <w:r w:rsidR="002E69A9">
        <w:rPr>
          <w:rFonts w:ascii="Times New Roman" w:eastAsia="Times New Roman" w:hAnsi="Times New Roman" w:cs="Times New Roman"/>
          <w:sz w:val="24"/>
          <w:szCs w:val="24"/>
          <w:lang w:eastAsia="ru-RU"/>
        </w:rPr>
        <w:t xml:space="preserve">№9/а від 25 березня 2019 року, </w:t>
      </w:r>
      <w:r w:rsidR="00A82ECE" w:rsidRPr="00A82ECE">
        <w:rPr>
          <w:rFonts w:ascii="Times New Roman" w:eastAsia="Times New Roman" w:hAnsi="Times New Roman" w:cs="Times New Roman"/>
          <w:sz w:val="24"/>
          <w:szCs w:val="24"/>
          <w:lang w:eastAsia="ru-RU"/>
        </w:rPr>
        <w:t>№ 20/а від 12 серпня 2020 року</w:t>
      </w:r>
      <w:r w:rsidRPr="00A82ECE">
        <w:rPr>
          <w:rFonts w:ascii="Times New Roman" w:eastAsia="Times New Roman" w:hAnsi="Times New Roman" w:cs="Times New Roman"/>
          <w:sz w:val="24"/>
          <w:szCs w:val="24"/>
          <w:lang w:eastAsia="ru-RU"/>
        </w:rPr>
        <w:t xml:space="preserve"> здійснено розподіл обов’язків між працівниками канцелярії з кримінальних справ, наказами керівника апарату суду №</w:t>
      </w:r>
      <w:r w:rsidR="00FB41A3" w:rsidRPr="00A82ECE">
        <w:rPr>
          <w:rFonts w:ascii="Times New Roman" w:eastAsia="Times New Roman" w:hAnsi="Times New Roman" w:cs="Times New Roman"/>
          <w:sz w:val="24"/>
          <w:szCs w:val="24"/>
          <w:lang w:eastAsia="ru-RU"/>
        </w:rPr>
        <w:t>16</w:t>
      </w:r>
      <w:r w:rsidRPr="00A82ECE">
        <w:rPr>
          <w:rFonts w:ascii="Times New Roman" w:eastAsia="Times New Roman" w:hAnsi="Times New Roman" w:cs="Times New Roman"/>
          <w:sz w:val="24"/>
          <w:szCs w:val="24"/>
          <w:lang w:eastAsia="ru-RU"/>
        </w:rPr>
        <w:t>/а від 0</w:t>
      </w:r>
      <w:r w:rsidR="00FB41A3" w:rsidRPr="00A82ECE">
        <w:rPr>
          <w:rFonts w:ascii="Times New Roman" w:eastAsia="Times New Roman" w:hAnsi="Times New Roman" w:cs="Times New Roman"/>
          <w:sz w:val="24"/>
          <w:szCs w:val="24"/>
          <w:lang w:eastAsia="ru-RU"/>
        </w:rPr>
        <w:t>2</w:t>
      </w:r>
      <w:r w:rsidRPr="00A82ECE">
        <w:rPr>
          <w:rFonts w:ascii="Times New Roman" w:eastAsia="Times New Roman" w:hAnsi="Times New Roman" w:cs="Times New Roman"/>
          <w:sz w:val="24"/>
          <w:szCs w:val="24"/>
          <w:lang w:eastAsia="ru-RU"/>
        </w:rPr>
        <w:t xml:space="preserve"> </w:t>
      </w:r>
      <w:r w:rsidR="00FB41A3" w:rsidRPr="00A82ECE">
        <w:rPr>
          <w:rFonts w:ascii="Times New Roman" w:eastAsia="Times New Roman" w:hAnsi="Times New Roman" w:cs="Times New Roman"/>
          <w:sz w:val="24"/>
          <w:szCs w:val="24"/>
          <w:lang w:eastAsia="ru-RU"/>
        </w:rPr>
        <w:t>травня</w:t>
      </w:r>
      <w:r w:rsidRPr="00A82ECE">
        <w:rPr>
          <w:rFonts w:ascii="Times New Roman" w:eastAsia="Times New Roman" w:hAnsi="Times New Roman" w:cs="Times New Roman"/>
          <w:sz w:val="24"/>
          <w:szCs w:val="24"/>
          <w:lang w:eastAsia="ru-RU"/>
        </w:rPr>
        <w:t xml:space="preserve"> 201</w:t>
      </w:r>
      <w:r w:rsidR="00FB41A3" w:rsidRPr="00A82ECE">
        <w:rPr>
          <w:rFonts w:ascii="Times New Roman" w:eastAsia="Times New Roman" w:hAnsi="Times New Roman" w:cs="Times New Roman"/>
          <w:sz w:val="24"/>
          <w:szCs w:val="24"/>
          <w:lang w:eastAsia="ru-RU"/>
        </w:rPr>
        <w:t>8</w:t>
      </w:r>
      <w:r w:rsidRPr="00A82ECE">
        <w:rPr>
          <w:rFonts w:ascii="Times New Roman" w:eastAsia="Times New Roman" w:hAnsi="Times New Roman" w:cs="Times New Roman"/>
          <w:sz w:val="24"/>
          <w:szCs w:val="24"/>
          <w:lang w:eastAsia="ru-RU"/>
        </w:rPr>
        <w:t xml:space="preserve"> року здійснено розподіл обов’язків між працівниками канцелярії з цивільних та адміністративних справ, згідно яких</w:t>
      </w:r>
      <w:r w:rsidRPr="009A4EE1">
        <w:rPr>
          <w:rFonts w:ascii="Times New Roman" w:eastAsia="Times New Roman" w:hAnsi="Times New Roman" w:cs="Times New Roman"/>
          <w:sz w:val="24"/>
          <w:szCs w:val="24"/>
          <w:lang w:eastAsia="ru-RU"/>
        </w:rPr>
        <w:t>:</w:t>
      </w:r>
    </w:p>
    <w:p w:rsidR="00FF470F" w:rsidRPr="00104307" w:rsidRDefault="00FF470F" w:rsidP="00104307">
      <w:pPr>
        <w:shd w:val="clear" w:color="auto" w:fill="FFFFFF"/>
        <w:ind w:left="-426" w:right="24" w:firstLine="709"/>
        <w:jc w:val="both"/>
        <w:rPr>
          <w:rFonts w:ascii="Times New Roman" w:eastAsia="Times New Roman" w:hAnsi="Times New Roman" w:cs="Times New Roman"/>
          <w:sz w:val="24"/>
          <w:szCs w:val="24"/>
          <w:lang w:eastAsia="ru-RU"/>
        </w:rPr>
      </w:pPr>
      <w:r w:rsidRPr="009A4EE1">
        <w:rPr>
          <w:rFonts w:ascii="Times New Roman" w:eastAsia="Times New Roman" w:hAnsi="Times New Roman" w:cs="Times New Roman"/>
          <w:sz w:val="24"/>
          <w:szCs w:val="24"/>
          <w:lang w:eastAsia="ru-RU"/>
        </w:rPr>
        <w:t>-</w:t>
      </w:r>
      <w:r w:rsidRPr="00104307">
        <w:rPr>
          <w:rFonts w:ascii="Times New Roman" w:eastAsia="Times New Roman" w:hAnsi="Times New Roman" w:cs="Times New Roman"/>
          <w:sz w:val="24"/>
          <w:szCs w:val="24"/>
          <w:lang w:eastAsia="ru-RU"/>
        </w:rPr>
        <w:tab/>
        <w:t xml:space="preserve"> старший секретар суду </w:t>
      </w:r>
      <w:proofErr w:type="spellStart"/>
      <w:r w:rsidRPr="00104307">
        <w:rPr>
          <w:rFonts w:ascii="Times New Roman" w:eastAsia="Times New Roman" w:hAnsi="Times New Roman" w:cs="Times New Roman"/>
          <w:sz w:val="24"/>
          <w:szCs w:val="24"/>
          <w:lang w:eastAsia="ru-RU"/>
        </w:rPr>
        <w:t>Любежаніна</w:t>
      </w:r>
      <w:proofErr w:type="spellEnd"/>
      <w:r w:rsidRPr="00104307">
        <w:rPr>
          <w:rFonts w:ascii="Times New Roman" w:eastAsia="Times New Roman" w:hAnsi="Times New Roman" w:cs="Times New Roman"/>
          <w:sz w:val="24"/>
          <w:szCs w:val="24"/>
          <w:lang w:eastAsia="ru-RU"/>
        </w:rPr>
        <w:t xml:space="preserve"> Н.М. - здійснює первинну реєстрацію справ, які надійшли до суду,</w:t>
      </w:r>
    </w:p>
    <w:p w:rsidR="00FF470F" w:rsidRPr="00104307" w:rsidRDefault="00FF470F" w:rsidP="00104307">
      <w:pPr>
        <w:shd w:val="clear" w:color="auto" w:fill="FFFFFF"/>
        <w:ind w:left="-426" w:right="24" w:firstLine="709"/>
        <w:jc w:val="both"/>
        <w:rPr>
          <w:rFonts w:ascii="Times New Roman" w:eastAsia="Times New Roman" w:hAnsi="Times New Roman" w:cs="Times New Roman"/>
          <w:sz w:val="24"/>
          <w:szCs w:val="24"/>
          <w:lang w:eastAsia="ru-RU"/>
        </w:rPr>
      </w:pPr>
      <w:r w:rsidRPr="00104307">
        <w:rPr>
          <w:rFonts w:ascii="Times New Roman" w:eastAsia="Times New Roman" w:hAnsi="Times New Roman" w:cs="Times New Roman"/>
          <w:sz w:val="24"/>
          <w:szCs w:val="24"/>
          <w:lang w:eastAsia="ru-RU"/>
        </w:rPr>
        <w:t>-</w:t>
      </w:r>
      <w:r w:rsidRPr="00104307">
        <w:rPr>
          <w:rFonts w:ascii="Times New Roman" w:eastAsia="Times New Roman" w:hAnsi="Times New Roman" w:cs="Times New Roman"/>
          <w:sz w:val="24"/>
          <w:szCs w:val="24"/>
          <w:lang w:eastAsia="ru-RU"/>
        </w:rPr>
        <w:tab/>
        <w:t xml:space="preserve"> консультант суду </w:t>
      </w:r>
      <w:proofErr w:type="spellStart"/>
      <w:r w:rsidRPr="00104307">
        <w:rPr>
          <w:rFonts w:ascii="Times New Roman" w:eastAsia="Times New Roman" w:hAnsi="Times New Roman" w:cs="Times New Roman"/>
          <w:sz w:val="24"/>
          <w:szCs w:val="24"/>
          <w:lang w:eastAsia="ru-RU"/>
        </w:rPr>
        <w:t>Озарчук</w:t>
      </w:r>
      <w:proofErr w:type="spellEnd"/>
      <w:r w:rsidRPr="00104307">
        <w:rPr>
          <w:rFonts w:ascii="Times New Roman" w:eastAsia="Times New Roman" w:hAnsi="Times New Roman" w:cs="Times New Roman"/>
          <w:sz w:val="24"/>
          <w:szCs w:val="24"/>
          <w:lang w:eastAsia="ru-RU"/>
        </w:rPr>
        <w:t xml:space="preserve"> О.В. - здійснює реєстрацію іншої вхідної кореспонденції,</w:t>
      </w:r>
    </w:p>
    <w:p w:rsidR="00FF470F" w:rsidRPr="00104307" w:rsidRDefault="00FF470F" w:rsidP="00104307">
      <w:pPr>
        <w:shd w:val="clear" w:color="auto" w:fill="FFFFFF"/>
        <w:ind w:left="-426" w:right="24" w:firstLine="709"/>
        <w:jc w:val="both"/>
        <w:rPr>
          <w:rFonts w:ascii="Times New Roman" w:eastAsia="Times New Roman" w:hAnsi="Times New Roman" w:cs="Times New Roman"/>
          <w:sz w:val="24"/>
          <w:szCs w:val="24"/>
          <w:lang w:eastAsia="ru-RU"/>
        </w:rPr>
      </w:pPr>
      <w:r w:rsidRPr="00104307">
        <w:rPr>
          <w:rFonts w:ascii="Times New Roman" w:eastAsia="Times New Roman" w:hAnsi="Times New Roman" w:cs="Times New Roman"/>
          <w:sz w:val="24"/>
          <w:szCs w:val="24"/>
          <w:lang w:eastAsia="ru-RU"/>
        </w:rPr>
        <w:t>-</w:t>
      </w:r>
      <w:r w:rsidRPr="00104307">
        <w:rPr>
          <w:rFonts w:ascii="Times New Roman" w:eastAsia="Times New Roman" w:hAnsi="Times New Roman" w:cs="Times New Roman"/>
          <w:sz w:val="24"/>
          <w:szCs w:val="24"/>
          <w:lang w:eastAsia="ru-RU"/>
        </w:rPr>
        <w:tab/>
        <w:t xml:space="preserve"> судовий розпорядник Маляр Т.Б. - здійснює реєстрацію вихідної кореспонденції,</w:t>
      </w:r>
    </w:p>
    <w:p w:rsidR="002E69A9" w:rsidRDefault="00FF470F" w:rsidP="00A82ECE">
      <w:pPr>
        <w:shd w:val="clear" w:color="auto" w:fill="FFFFFF"/>
        <w:ind w:left="-426" w:right="24" w:firstLine="709"/>
        <w:jc w:val="both"/>
        <w:rPr>
          <w:rFonts w:ascii="Times New Roman" w:eastAsia="Times New Roman" w:hAnsi="Times New Roman" w:cs="Times New Roman"/>
          <w:sz w:val="24"/>
          <w:szCs w:val="24"/>
          <w:lang w:eastAsia="ru-RU"/>
        </w:rPr>
      </w:pPr>
      <w:r w:rsidRPr="00104307">
        <w:rPr>
          <w:rFonts w:ascii="Times New Roman" w:eastAsia="Times New Roman" w:hAnsi="Times New Roman" w:cs="Times New Roman"/>
          <w:sz w:val="24"/>
          <w:szCs w:val="24"/>
          <w:lang w:eastAsia="ru-RU"/>
        </w:rPr>
        <w:lastRenderedPageBreak/>
        <w:t xml:space="preserve">-    </w:t>
      </w:r>
      <w:r w:rsidR="002E69A9">
        <w:rPr>
          <w:rFonts w:ascii="Times New Roman" w:eastAsia="Times New Roman" w:hAnsi="Times New Roman" w:cs="Times New Roman"/>
          <w:sz w:val="24"/>
          <w:szCs w:val="24"/>
          <w:lang w:eastAsia="ru-RU"/>
        </w:rPr>
        <w:t xml:space="preserve">консультант суду </w:t>
      </w:r>
      <w:proofErr w:type="spellStart"/>
      <w:r w:rsidR="002E69A9">
        <w:rPr>
          <w:rFonts w:ascii="Times New Roman" w:eastAsia="Times New Roman" w:hAnsi="Times New Roman" w:cs="Times New Roman"/>
          <w:sz w:val="24"/>
          <w:szCs w:val="24"/>
          <w:lang w:eastAsia="ru-RU"/>
        </w:rPr>
        <w:t>Апончук</w:t>
      </w:r>
      <w:proofErr w:type="spellEnd"/>
      <w:r w:rsidR="002E69A9">
        <w:rPr>
          <w:rFonts w:ascii="Times New Roman" w:eastAsia="Times New Roman" w:hAnsi="Times New Roman" w:cs="Times New Roman"/>
          <w:sz w:val="24"/>
          <w:szCs w:val="24"/>
          <w:lang w:eastAsia="ru-RU"/>
        </w:rPr>
        <w:t xml:space="preserve"> О.В. – реєстрацію кримінальних справ; заповнення обліково-статистичних карток; здійснення автоматичного призначення суддів та поєднання справ;</w:t>
      </w:r>
    </w:p>
    <w:p w:rsidR="00A82ECE" w:rsidRDefault="002E69A9" w:rsidP="00A82ECE">
      <w:pPr>
        <w:shd w:val="clear" w:color="auto" w:fill="FFFFFF"/>
        <w:ind w:left="-426" w:right="24"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04307" w:rsidRPr="00104307">
        <w:rPr>
          <w:rFonts w:ascii="Times New Roman" w:eastAsia="Times New Roman" w:hAnsi="Times New Roman" w:cs="Times New Roman"/>
          <w:sz w:val="24"/>
          <w:szCs w:val="24"/>
          <w:lang w:eastAsia="ru-RU"/>
        </w:rPr>
        <w:t xml:space="preserve">судовий розпорядник </w:t>
      </w:r>
      <w:proofErr w:type="spellStart"/>
      <w:r w:rsidR="00104307" w:rsidRPr="00104307">
        <w:rPr>
          <w:rFonts w:ascii="Times New Roman" w:eastAsia="Times New Roman" w:hAnsi="Times New Roman" w:cs="Times New Roman"/>
          <w:sz w:val="24"/>
          <w:szCs w:val="24"/>
          <w:lang w:eastAsia="ru-RU"/>
        </w:rPr>
        <w:t>Юсенко</w:t>
      </w:r>
      <w:proofErr w:type="spellEnd"/>
      <w:r w:rsidR="00104307" w:rsidRPr="00104307">
        <w:rPr>
          <w:rFonts w:ascii="Times New Roman" w:eastAsia="Times New Roman" w:hAnsi="Times New Roman" w:cs="Times New Roman"/>
          <w:sz w:val="24"/>
          <w:szCs w:val="24"/>
          <w:lang w:eastAsia="ru-RU"/>
        </w:rPr>
        <w:t xml:space="preserve"> В.Л</w:t>
      </w:r>
      <w:r w:rsidR="00FF470F" w:rsidRPr="00104307">
        <w:rPr>
          <w:rFonts w:ascii="Times New Roman" w:eastAsia="Times New Roman" w:hAnsi="Times New Roman" w:cs="Times New Roman"/>
          <w:sz w:val="24"/>
          <w:szCs w:val="24"/>
          <w:lang w:eastAsia="ru-RU"/>
        </w:rPr>
        <w:t>. - здійснює реєстрацію</w:t>
      </w:r>
      <w:r w:rsidR="00A82ECE">
        <w:rPr>
          <w:rFonts w:ascii="Times New Roman" w:eastAsia="Times New Roman" w:hAnsi="Times New Roman" w:cs="Times New Roman"/>
          <w:sz w:val="24"/>
          <w:szCs w:val="24"/>
          <w:lang w:eastAsia="ru-RU"/>
        </w:rPr>
        <w:t xml:space="preserve"> клопотань про застосування заходів забезпечення кримінального провадження; заповнення обліково-статистичних карток; здійснення автоматичного призна</w:t>
      </w:r>
      <w:r>
        <w:rPr>
          <w:rFonts w:ascii="Times New Roman" w:eastAsia="Times New Roman" w:hAnsi="Times New Roman" w:cs="Times New Roman"/>
          <w:sz w:val="24"/>
          <w:szCs w:val="24"/>
          <w:lang w:eastAsia="ru-RU"/>
        </w:rPr>
        <w:t>чення суддів та поєднання справ</w:t>
      </w:r>
      <w:r w:rsidR="00A82ECE">
        <w:rPr>
          <w:rFonts w:ascii="Times New Roman" w:eastAsia="Times New Roman" w:hAnsi="Times New Roman" w:cs="Times New Roman"/>
          <w:sz w:val="24"/>
          <w:szCs w:val="24"/>
          <w:lang w:eastAsia="ru-RU"/>
        </w:rPr>
        <w:t>;</w:t>
      </w:r>
    </w:p>
    <w:p w:rsidR="00FF470F" w:rsidRPr="00104307" w:rsidRDefault="00FF470F" w:rsidP="00A82ECE">
      <w:pPr>
        <w:shd w:val="clear" w:color="auto" w:fill="FFFFFF"/>
        <w:ind w:left="-426" w:right="24" w:firstLine="709"/>
        <w:jc w:val="both"/>
        <w:rPr>
          <w:rFonts w:ascii="Times New Roman" w:eastAsia="Times New Roman" w:hAnsi="Times New Roman" w:cs="Times New Roman"/>
          <w:sz w:val="24"/>
          <w:szCs w:val="24"/>
          <w:lang w:eastAsia="ru-RU"/>
        </w:rPr>
      </w:pPr>
      <w:r w:rsidRPr="00104307">
        <w:rPr>
          <w:rFonts w:ascii="Times New Roman" w:eastAsia="Times New Roman" w:hAnsi="Times New Roman" w:cs="Times New Roman"/>
          <w:sz w:val="24"/>
          <w:szCs w:val="24"/>
          <w:lang w:eastAsia="ru-RU"/>
        </w:rPr>
        <w:t>-</w:t>
      </w:r>
      <w:r w:rsidRPr="00104307">
        <w:rPr>
          <w:rFonts w:ascii="Times New Roman" w:eastAsia="Times New Roman" w:hAnsi="Times New Roman" w:cs="Times New Roman"/>
          <w:sz w:val="24"/>
          <w:szCs w:val="24"/>
          <w:lang w:eastAsia="ru-RU"/>
        </w:rPr>
        <w:tab/>
        <w:t xml:space="preserve">консультант суду </w:t>
      </w:r>
      <w:proofErr w:type="spellStart"/>
      <w:r w:rsidRPr="00104307">
        <w:rPr>
          <w:rFonts w:ascii="Times New Roman" w:eastAsia="Times New Roman" w:hAnsi="Times New Roman" w:cs="Times New Roman"/>
          <w:sz w:val="24"/>
          <w:szCs w:val="24"/>
          <w:lang w:eastAsia="ru-RU"/>
        </w:rPr>
        <w:t>Нич</w:t>
      </w:r>
      <w:proofErr w:type="spellEnd"/>
      <w:r w:rsidRPr="00104307">
        <w:rPr>
          <w:rFonts w:ascii="Times New Roman" w:eastAsia="Times New Roman" w:hAnsi="Times New Roman" w:cs="Times New Roman"/>
          <w:sz w:val="24"/>
          <w:szCs w:val="24"/>
          <w:lang w:eastAsia="ru-RU"/>
        </w:rPr>
        <w:t xml:space="preserve"> Г.В. здійснює подальшу реєстрацію цивільних та адміністративних справ; заповнення обліково-статистичних карток; здійснення автоматичного призначення суддів та поєднання справ.</w:t>
      </w:r>
    </w:p>
    <w:p w:rsidR="00FF470F" w:rsidRPr="00104307" w:rsidRDefault="00FF470F" w:rsidP="00104307">
      <w:pPr>
        <w:shd w:val="clear" w:color="auto" w:fill="FFFFFF"/>
        <w:ind w:left="-426" w:right="24" w:firstLine="709"/>
        <w:jc w:val="both"/>
        <w:rPr>
          <w:rFonts w:ascii="Times New Roman" w:eastAsia="Times New Roman" w:hAnsi="Times New Roman" w:cs="Times New Roman"/>
          <w:sz w:val="24"/>
          <w:szCs w:val="24"/>
          <w:lang w:eastAsia="ru-RU"/>
        </w:rPr>
      </w:pPr>
      <w:r w:rsidRPr="00104307">
        <w:rPr>
          <w:rFonts w:ascii="Times New Roman" w:eastAsia="Times New Roman" w:hAnsi="Times New Roman" w:cs="Times New Roman"/>
          <w:sz w:val="24"/>
          <w:szCs w:val="24"/>
          <w:lang w:eastAsia="ru-RU"/>
        </w:rPr>
        <w:t>-</w:t>
      </w:r>
      <w:r w:rsidRPr="00104307">
        <w:rPr>
          <w:rFonts w:ascii="Times New Roman" w:eastAsia="Times New Roman" w:hAnsi="Times New Roman" w:cs="Times New Roman"/>
          <w:sz w:val="24"/>
          <w:szCs w:val="24"/>
          <w:lang w:eastAsia="ru-RU"/>
        </w:rPr>
        <w:tab/>
        <w:t>секретар суду Бойчук Н.О. здійснює подальшу реєстрацію справ про адміністративні правопорушення, заповнює обліково-статистичні картки: здійснює автоматичне призначення суддів та поєднання справ.</w:t>
      </w:r>
    </w:p>
    <w:p w:rsidR="00FF470F" w:rsidRPr="009A4EE1" w:rsidRDefault="00FF470F" w:rsidP="00104307">
      <w:pPr>
        <w:shd w:val="clear" w:color="auto" w:fill="FFFFFF"/>
        <w:ind w:left="-426" w:right="24" w:firstLine="709"/>
        <w:jc w:val="both"/>
        <w:rPr>
          <w:rFonts w:ascii="Times New Roman" w:hAnsi="Times New Roman" w:cs="Times New Roman"/>
          <w:sz w:val="24"/>
          <w:szCs w:val="24"/>
        </w:rPr>
      </w:pPr>
      <w:r w:rsidRPr="009A4EE1">
        <w:rPr>
          <w:rFonts w:ascii="Times New Roman" w:hAnsi="Times New Roman" w:cs="Times New Roman"/>
          <w:sz w:val="24"/>
          <w:szCs w:val="24"/>
        </w:rPr>
        <w:t>Наказом керівника апарату суду розподілено обов'язки між працівниками апарату суду щодо складання звітності про стан здійснення Рівненським міським судом правосуддя, згідно якого:</w:t>
      </w:r>
    </w:p>
    <w:p w:rsidR="00FF470F" w:rsidRPr="00104307" w:rsidRDefault="00FF470F" w:rsidP="00104307">
      <w:pPr>
        <w:shd w:val="clear" w:color="auto" w:fill="FFFFFF"/>
        <w:ind w:left="-426" w:right="24" w:firstLine="709"/>
        <w:jc w:val="both"/>
        <w:rPr>
          <w:rFonts w:ascii="Times New Roman" w:hAnsi="Times New Roman" w:cs="Times New Roman"/>
          <w:sz w:val="24"/>
          <w:szCs w:val="24"/>
        </w:rPr>
      </w:pPr>
      <w:r w:rsidRPr="00104307">
        <w:rPr>
          <w:rFonts w:ascii="Times New Roman" w:hAnsi="Times New Roman" w:cs="Times New Roman"/>
          <w:sz w:val="24"/>
          <w:szCs w:val="24"/>
        </w:rPr>
        <w:t>-</w:t>
      </w:r>
      <w:r w:rsidRPr="00104307">
        <w:rPr>
          <w:rFonts w:ascii="Times New Roman" w:hAnsi="Times New Roman" w:cs="Times New Roman"/>
          <w:sz w:val="24"/>
          <w:szCs w:val="24"/>
        </w:rPr>
        <w:tab/>
        <w:t>консультант суду Бєлих О.М. готує звіт про стан здійснення правосуддя по цивільним та адміністративним справам, скаргам, заявам, поданням, поданим в порядку ЦПК України та КАС України:</w:t>
      </w:r>
    </w:p>
    <w:p w:rsidR="00FF470F" w:rsidRPr="00104307" w:rsidRDefault="00FF470F" w:rsidP="00104307">
      <w:pPr>
        <w:shd w:val="clear" w:color="auto" w:fill="FFFFFF"/>
        <w:ind w:left="-426" w:right="24" w:firstLine="709"/>
        <w:jc w:val="both"/>
        <w:rPr>
          <w:rFonts w:ascii="Times New Roman" w:hAnsi="Times New Roman" w:cs="Times New Roman"/>
          <w:sz w:val="24"/>
          <w:szCs w:val="24"/>
        </w:rPr>
      </w:pPr>
      <w:r w:rsidRPr="00104307">
        <w:rPr>
          <w:rFonts w:ascii="Times New Roman" w:hAnsi="Times New Roman" w:cs="Times New Roman"/>
          <w:sz w:val="24"/>
          <w:szCs w:val="24"/>
        </w:rPr>
        <w:t>-</w:t>
      </w:r>
      <w:r w:rsidRPr="00104307">
        <w:rPr>
          <w:rFonts w:ascii="Times New Roman" w:hAnsi="Times New Roman" w:cs="Times New Roman"/>
          <w:sz w:val="24"/>
          <w:szCs w:val="24"/>
        </w:rPr>
        <w:tab/>
      </w:r>
      <w:r w:rsidR="00FB41A3" w:rsidRPr="00104307">
        <w:rPr>
          <w:rFonts w:ascii="Times New Roman" w:hAnsi="Times New Roman" w:cs="Times New Roman"/>
          <w:sz w:val="24"/>
          <w:szCs w:val="24"/>
        </w:rPr>
        <w:t xml:space="preserve">консультант суду </w:t>
      </w:r>
      <w:proofErr w:type="spellStart"/>
      <w:r w:rsidR="00FB41A3" w:rsidRPr="00104307">
        <w:rPr>
          <w:rFonts w:ascii="Times New Roman" w:hAnsi="Times New Roman" w:cs="Times New Roman"/>
          <w:sz w:val="24"/>
          <w:szCs w:val="24"/>
        </w:rPr>
        <w:t>Апончук</w:t>
      </w:r>
      <w:proofErr w:type="spellEnd"/>
      <w:r w:rsidR="00FB41A3" w:rsidRPr="00104307">
        <w:rPr>
          <w:rFonts w:ascii="Times New Roman" w:hAnsi="Times New Roman" w:cs="Times New Roman"/>
          <w:sz w:val="24"/>
          <w:szCs w:val="24"/>
        </w:rPr>
        <w:t xml:space="preserve"> О.В.</w:t>
      </w:r>
      <w:r w:rsidRPr="00104307">
        <w:rPr>
          <w:rFonts w:ascii="Times New Roman" w:hAnsi="Times New Roman" w:cs="Times New Roman"/>
          <w:sz w:val="24"/>
          <w:szCs w:val="24"/>
        </w:rPr>
        <w:t xml:space="preserve"> готує звіт про стан здійснення правосуддя по кримінальним справам, скаргам, заявам, поданням, поданим в порядку КПК України;</w:t>
      </w:r>
    </w:p>
    <w:p w:rsidR="00FF470F" w:rsidRPr="00104307" w:rsidRDefault="00FF470F" w:rsidP="00104307">
      <w:pPr>
        <w:shd w:val="clear" w:color="auto" w:fill="FFFFFF"/>
        <w:ind w:left="-426" w:right="24" w:firstLine="709"/>
        <w:jc w:val="both"/>
        <w:rPr>
          <w:rFonts w:ascii="Times New Roman" w:hAnsi="Times New Roman" w:cs="Times New Roman"/>
          <w:sz w:val="24"/>
          <w:szCs w:val="24"/>
        </w:rPr>
      </w:pPr>
      <w:r w:rsidRPr="00104307">
        <w:rPr>
          <w:rFonts w:ascii="Times New Roman" w:hAnsi="Times New Roman" w:cs="Times New Roman"/>
          <w:sz w:val="24"/>
          <w:szCs w:val="24"/>
        </w:rPr>
        <w:t>-</w:t>
      </w:r>
      <w:r w:rsidRPr="00104307">
        <w:rPr>
          <w:rFonts w:ascii="Times New Roman" w:hAnsi="Times New Roman" w:cs="Times New Roman"/>
          <w:sz w:val="24"/>
          <w:szCs w:val="24"/>
        </w:rPr>
        <w:tab/>
        <w:t xml:space="preserve">секретар суду </w:t>
      </w:r>
      <w:proofErr w:type="spellStart"/>
      <w:r w:rsidRPr="00104307">
        <w:rPr>
          <w:rFonts w:ascii="Times New Roman" w:hAnsi="Times New Roman" w:cs="Times New Roman"/>
          <w:sz w:val="24"/>
          <w:szCs w:val="24"/>
        </w:rPr>
        <w:t>Ковалевич</w:t>
      </w:r>
      <w:proofErr w:type="spellEnd"/>
      <w:r w:rsidRPr="00104307">
        <w:rPr>
          <w:rFonts w:ascii="Times New Roman" w:hAnsi="Times New Roman" w:cs="Times New Roman"/>
          <w:sz w:val="24"/>
          <w:szCs w:val="24"/>
        </w:rPr>
        <w:t xml:space="preserve"> Л.В. готує звіт про стан здійснення правосуддя по справам про адміністративні правопорушення, заявам, поданням, поданим в порядку </w:t>
      </w:r>
      <w:proofErr w:type="spellStart"/>
      <w:r w:rsidRPr="00104307">
        <w:rPr>
          <w:rFonts w:ascii="Times New Roman" w:hAnsi="Times New Roman" w:cs="Times New Roman"/>
          <w:sz w:val="24"/>
          <w:szCs w:val="24"/>
        </w:rPr>
        <w:t>КУпАП</w:t>
      </w:r>
      <w:proofErr w:type="spellEnd"/>
      <w:r w:rsidRPr="00104307">
        <w:rPr>
          <w:rFonts w:ascii="Times New Roman" w:hAnsi="Times New Roman" w:cs="Times New Roman"/>
          <w:sz w:val="24"/>
          <w:szCs w:val="24"/>
        </w:rPr>
        <w:t>.</w:t>
      </w:r>
    </w:p>
    <w:p w:rsidR="00104307" w:rsidRDefault="005F3337" w:rsidP="00104307">
      <w:pPr>
        <w:pStyle w:val="rvps2"/>
        <w:shd w:val="clear" w:color="auto" w:fill="FFFFFF"/>
        <w:spacing w:before="0" w:beforeAutospacing="0" w:after="200" w:afterAutospacing="0" w:line="276" w:lineRule="auto"/>
        <w:ind w:left="-426" w:firstLine="709"/>
        <w:jc w:val="both"/>
      </w:pPr>
      <w:r w:rsidRPr="009A4EE1">
        <w:rPr>
          <w:lang w:eastAsia="ru-RU"/>
        </w:rPr>
        <w:t>Відповідно до Інструкції з діловодства в місцевих та апеляційних судах України</w:t>
      </w:r>
      <w:r w:rsidR="000A0983" w:rsidRPr="009A4EE1">
        <w:rPr>
          <w:lang w:eastAsia="ru-RU"/>
        </w:rPr>
        <w:t xml:space="preserve"> </w:t>
      </w:r>
      <w:r w:rsidR="0010580A" w:rsidRPr="009A4EE1">
        <w:t>к</w:t>
      </w:r>
      <w:r w:rsidR="000A0983" w:rsidRPr="009A4EE1">
        <w:t>анцелярія</w:t>
      </w:r>
      <w:r w:rsidR="0010580A" w:rsidRPr="009A4EE1">
        <w:t xml:space="preserve"> суду</w:t>
      </w:r>
      <w:r w:rsidR="000A0983" w:rsidRPr="009A4EE1">
        <w:t xml:space="preserve"> щоденно протягом робочого часу суду забезпечує прийняття та реєстрацію документів, що подаються до суду.</w:t>
      </w:r>
      <w:bookmarkStart w:id="0" w:name="n86"/>
      <w:bookmarkEnd w:id="0"/>
      <w:r w:rsidR="000A0983" w:rsidRPr="009A4EE1">
        <w:t xml:space="preserve"> Після отримання кореспонденції здійснюється попередній розгляд документів для відокремлення таких, що потребують обов'язкового розгляду керівництвом суду або структурними підрозділами апарату суду.</w:t>
      </w:r>
      <w:bookmarkStart w:id="1" w:name="n87"/>
      <w:bookmarkEnd w:id="1"/>
      <w:r w:rsidR="000A0983" w:rsidRPr="009A4EE1">
        <w:t xml:space="preserve"> Реєстрації підлягають вхідні, вихідні та внутрішні документи (довідки, доповідні записки, заяви, протоколи засідань зборів суддів, тощо).</w:t>
      </w:r>
      <w:bookmarkStart w:id="2" w:name="n88"/>
      <w:bookmarkEnd w:id="2"/>
      <w:r w:rsidR="000A0983" w:rsidRPr="009A4EE1">
        <w:t xml:space="preserve"> Реєстрація в АСДС здійснюється відповідно до вимог </w:t>
      </w:r>
      <w:hyperlink r:id="rId8" w:anchor="n11" w:tgtFrame="_blank" w:history="1">
        <w:r w:rsidR="000A0983" w:rsidRPr="009A4EE1">
          <w:rPr>
            <w:rStyle w:val="a6"/>
            <w:color w:val="auto"/>
            <w:u w:val="none"/>
          </w:rPr>
          <w:t>Положення про автоматизовану систему документообігу су</w:t>
        </w:r>
      </w:hyperlink>
      <w:r w:rsidR="000A0983" w:rsidRPr="009A4EE1">
        <w:t>ду, затвердженого рішенням Ради суддів України від 26.11.2010 № 30, із змінами (далі - Положення про АСДС).</w:t>
      </w:r>
    </w:p>
    <w:p w:rsidR="0010580A" w:rsidRPr="00104307" w:rsidRDefault="0010580A" w:rsidP="00104307">
      <w:pPr>
        <w:pStyle w:val="rvps2"/>
        <w:shd w:val="clear" w:color="auto" w:fill="FFFFFF"/>
        <w:spacing w:before="0" w:beforeAutospacing="0" w:after="200" w:afterAutospacing="0" w:line="276" w:lineRule="auto"/>
        <w:ind w:left="-426" w:firstLine="709"/>
        <w:jc w:val="both"/>
      </w:pPr>
      <w:r w:rsidRPr="009A4EE1">
        <w:t>На першому аркуші вхідного документа у правому нижньому куті або вільному від тексту місці проставляється реєстраційна позначка (штамп), в якому зазначаються дата реєстрації, реєстраційний номер (та за необхідності - найменування суду) і підпис особи, яка здійснила реєстрацію документа, а в разі необхідності - і час подання документа.</w:t>
      </w:r>
      <w:r w:rsidRPr="009A4EE1">
        <w:rPr>
          <w:color w:val="333333"/>
          <w:shd w:val="clear" w:color="auto" w:fill="FFFFFF"/>
        </w:rPr>
        <w:t xml:space="preserve"> </w:t>
      </w:r>
    </w:p>
    <w:p w:rsidR="006F218A" w:rsidRPr="009A4EE1" w:rsidRDefault="0010580A" w:rsidP="00104307">
      <w:pPr>
        <w:pStyle w:val="rvps2"/>
        <w:shd w:val="clear" w:color="auto" w:fill="FFFFFF"/>
        <w:spacing w:before="0" w:beforeAutospacing="0" w:after="200" w:afterAutospacing="0" w:line="276" w:lineRule="auto"/>
        <w:ind w:left="-426" w:firstLine="709"/>
        <w:jc w:val="both"/>
      </w:pPr>
      <w:r w:rsidRPr="009A4EE1">
        <w:rPr>
          <w:shd w:val="clear" w:color="auto" w:fill="FFFFFF"/>
        </w:rPr>
        <w:t>Судові справи, а також інші документи і матеріали, що стосуються розгляду судових справ у суді, приймає та реєструє в АСДС канцелярія відповідно до Положення про АСДС.</w:t>
      </w:r>
      <w:r w:rsidRPr="009A4EE1">
        <w:t xml:space="preserve"> Кожній судовій справі (кримінальному провадженню) надається єдиний унікальний номер, який формується відповідно до Положення про АСДС.</w:t>
      </w:r>
      <w:bookmarkStart w:id="3" w:name="n113"/>
      <w:bookmarkEnd w:id="3"/>
      <w:r w:rsidRPr="009A4EE1">
        <w:t xml:space="preserve"> </w:t>
      </w:r>
      <w:r w:rsidR="006F218A" w:rsidRPr="009A4EE1">
        <w:t>Реєстрація та облік судових справ (матеріалів кримінального провадження) у суді здійснюються в АСДС в обліково-статистичних (інформаційних) картках, з використанням відповідних індексів.</w:t>
      </w:r>
    </w:p>
    <w:p w:rsidR="006F218A" w:rsidRPr="009A4EE1" w:rsidRDefault="006F218A" w:rsidP="00104307">
      <w:pPr>
        <w:pStyle w:val="rvps2"/>
        <w:shd w:val="clear" w:color="auto" w:fill="FFFFFF"/>
        <w:spacing w:before="0" w:beforeAutospacing="0" w:after="200" w:afterAutospacing="0" w:line="276" w:lineRule="auto"/>
        <w:ind w:left="-426" w:firstLine="709"/>
        <w:jc w:val="both"/>
      </w:pPr>
      <w:bookmarkStart w:id="4" w:name="n904"/>
      <w:bookmarkEnd w:id="4"/>
      <w:r w:rsidRPr="009A4EE1">
        <w:lastRenderedPageBreak/>
        <w:t>В обліково-статистичних (інформаційних) картках і реєстраційних журналах всі пункти і графи (електронні поля), передбачені формами та відповідними полями в АСДС, заповнюються відповідальними особами відповідно до руху справи.</w:t>
      </w:r>
    </w:p>
    <w:p w:rsidR="006F218A" w:rsidRPr="009A4EE1" w:rsidRDefault="0043070E" w:rsidP="00104307">
      <w:pPr>
        <w:pStyle w:val="rvps2"/>
        <w:shd w:val="clear" w:color="auto" w:fill="FFFFFF"/>
        <w:spacing w:before="0" w:beforeAutospacing="0" w:after="200" w:afterAutospacing="0" w:line="276" w:lineRule="auto"/>
        <w:ind w:left="-426" w:firstLine="709"/>
        <w:jc w:val="both"/>
        <w:rPr>
          <w:lang w:eastAsia="ru-RU"/>
        </w:rPr>
      </w:pPr>
      <w:r w:rsidRPr="009A4EE1">
        <w:rPr>
          <w:lang w:eastAsia="ru-RU"/>
        </w:rPr>
        <w:t>Визначення судді для розгляду конкретної справи здійснюється відповідно до Положення про АСДС.</w:t>
      </w:r>
      <w:r w:rsidRPr="009A4EE1">
        <w:rPr>
          <w:color w:val="333333"/>
          <w:shd w:val="clear" w:color="auto" w:fill="FFFFFF"/>
        </w:rPr>
        <w:t xml:space="preserve">  </w:t>
      </w:r>
      <w:r w:rsidRPr="009A4EE1">
        <w:rPr>
          <w:shd w:val="clear" w:color="auto" w:fill="FFFFFF"/>
        </w:rPr>
        <w:t>Після завершення автоматизованого розподілу судові справи передаються судді (судді-доповідачу) для розгляду під підпис у загальному реєстрі судових справ або окремо складених реєстрах судових справ на кожного суддю (суддю-доповідача) у порядку визначеному в суді. Кореспонденція, що стосується розгляду конкретної справи, після її реєстрації в АСДС, передається судді (судді-доповідачу), у провадженні якого перебуває справа. Передавання документів здійснюється під підпис у реєстрі в порядку, визначеному в суді.</w:t>
      </w:r>
    </w:p>
    <w:p w:rsidR="0043070E" w:rsidRPr="009A4EE1" w:rsidRDefault="0043070E" w:rsidP="00104307">
      <w:pPr>
        <w:shd w:val="clear" w:color="auto" w:fill="FFFFFF"/>
        <w:ind w:left="-426" w:right="24" w:firstLine="709"/>
        <w:jc w:val="both"/>
        <w:rPr>
          <w:rFonts w:ascii="Times New Roman" w:eastAsia="Times New Roman" w:hAnsi="Times New Roman" w:cs="Times New Roman"/>
          <w:sz w:val="24"/>
          <w:szCs w:val="24"/>
          <w:lang w:eastAsia="ru-RU"/>
        </w:rPr>
      </w:pPr>
      <w:r w:rsidRPr="009A4EE1">
        <w:rPr>
          <w:rFonts w:ascii="Times New Roman" w:hAnsi="Times New Roman" w:cs="Times New Roman"/>
          <w:sz w:val="24"/>
          <w:szCs w:val="24"/>
          <w:shd w:val="clear" w:color="auto" w:fill="FFFFFF"/>
        </w:rPr>
        <w:t>Інформація щодо руху справи вноситься до АСДС невідкладно, у день ухвалення відповідного судового рішення (відкриття провадження у справі, зупинення провадження у справі тощо) або проведення певних дій у справі (направлення справи в суд апеляційної чи касаційної інстанції, видача наказу тощо), але не пізніше наступного робочого дня, якщо рішення чи дія ухвалено/вчинено у неробочий час чи в термін, визначений керівництвом суду, із зазначенням причин встановлення такого терміну (наприклад, кінець робочого часу, недостатній для здійснення відповідної дії).</w:t>
      </w:r>
      <w:r w:rsidRPr="009A4EE1">
        <w:rPr>
          <w:rFonts w:ascii="Times New Roman" w:eastAsia="Times New Roman" w:hAnsi="Times New Roman" w:cs="Times New Roman"/>
          <w:sz w:val="24"/>
          <w:szCs w:val="24"/>
          <w:lang w:eastAsia="ru-RU"/>
        </w:rPr>
        <w:t xml:space="preserve"> </w:t>
      </w:r>
    </w:p>
    <w:p w:rsidR="00FF470F" w:rsidRPr="003C427C" w:rsidRDefault="00FF470F" w:rsidP="00104307">
      <w:pPr>
        <w:shd w:val="clear" w:color="auto" w:fill="FFFFFF"/>
        <w:ind w:left="-426" w:right="24" w:firstLine="709"/>
        <w:jc w:val="both"/>
        <w:rPr>
          <w:rFonts w:ascii="Times New Roman" w:eastAsia="Times New Roman" w:hAnsi="Times New Roman" w:cs="Times New Roman"/>
          <w:sz w:val="24"/>
          <w:szCs w:val="24"/>
          <w:lang w:eastAsia="ru-RU"/>
        </w:rPr>
      </w:pPr>
      <w:r w:rsidRPr="003C427C">
        <w:rPr>
          <w:rFonts w:ascii="Times New Roman" w:eastAsia="Times New Roman" w:hAnsi="Times New Roman" w:cs="Times New Roman"/>
          <w:sz w:val="24"/>
          <w:szCs w:val="24"/>
          <w:lang w:eastAsia="ru-RU"/>
        </w:rPr>
        <w:t xml:space="preserve">Номенклатура справ в Рівненському міському суді формується відповідно до Номенклатури справ на </w:t>
      </w:r>
      <w:r w:rsidR="003C427C" w:rsidRPr="003C427C">
        <w:rPr>
          <w:rFonts w:ascii="Times New Roman" w:eastAsia="Times New Roman" w:hAnsi="Times New Roman" w:cs="Times New Roman"/>
          <w:sz w:val="24"/>
          <w:szCs w:val="24"/>
          <w:lang w:eastAsia="ru-RU"/>
        </w:rPr>
        <w:t>2020 рік</w:t>
      </w:r>
      <w:r w:rsidRPr="003C427C">
        <w:rPr>
          <w:rFonts w:ascii="Times New Roman" w:eastAsia="Times New Roman" w:hAnsi="Times New Roman" w:cs="Times New Roman"/>
          <w:sz w:val="24"/>
          <w:szCs w:val="24"/>
          <w:lang w:eastAsia="ru-RU"/>
        </w:rPr>
        <w:t xml:space="preserve"> схваленої Протоколом засідання ЕК Рівненського міського суду Рівненської області № </w:t>
      </w:r>
      <w:r w:rsidR="003C427C" w:rsidRPr="003C427C">
        <w:rPr>
          <w:rFonts w:ascii="Times New Roman" w:eastAsia="Times New Roman" w:hAnsi="Times New Roman" w:cs="Times New Roman"/>
          <w:sz w:val="24"/>
          <w:szCs w:val="24"/>
          <w:lang w:eastAsia="ru-RU"/>
        </w:rPr>
        <w:t>1 від 11 лютого 2020</w:t>
      </w:r>
      <w:r w:rsidRPr="003C427C">
        <w:rPr>
          <w:rFonts w:ascii="Times New Roman" w:eastAsia="Times New Roman" w:hAnsi="Times New Roman" w:cs="Times New Roman"/>
          <w:sz w:val="24"/>
          <w:szCs w:val="24"/>
          <w:lang w:eastAsia="ru-RU"/>
        </w:rPr>
        <w:t xml:space="preserve"> року</w:t>
      </w:r>
      <w:r w:rsidR="003C427C" w:rsidRPr="003C427C">
        <w:rPr>
          <w:rFonts w:ascii="Times New Roman" w:eastAsia="Times New Roman" w:hAnsi="Times New Roman" w:cs="Times New Roman"/>
          <w:sz w:val="24"/>
          <w:szCs w:val="24"/>
          <w:lang w:eastAsia="ru-RU"/>
        </w:rPr>
        <w:t>, Протоколом засідання ЕК архівного відділу виконавчого комітету Рівненської міської ради № 5 від 12 лютого 2020 року</w:t>
      </w:r>
      <w:r w:rsidRPr="003C427C">
        <w:rPr>
          <w:rFonts w:ascii="Times New Roman" w:eastAsia="Times New Roman" w:hAnsi="Times New Roman" w:cs="Times New Roman"/>
          <w:sz w:val="24"/>
          <w:szCs w:val="24"/>
          <w:lang w:eastAsia="ru-RU"/>
        </w:rPr>
        <w:t xml:space="preserve"> та погодженої Протоколом засідання ЕПК Державного архіву Рівненської області </w:t>
      </w:r>
      <w:r w:rsidR="003C427C" w:rsidRPr="003C427C">
        <w:rPr>
          <w:rFonts w:ascii="Times New Roman" w:eastAsia="Times New Roman" w:hAnsi="Times New Roman" w:cs="Times New Roman"/>
          <w:sz w:val="24"/>
          <w:szCs w:val="24"/>
          <w:lang w:eastAsia="ru-RU"/>
        </w:rPr>
        <w:t>№ 2 від 28 лютого 2020 року</w:t>
      </w:r>
      <w:r w:rsidRPr="003C427C">
        <w:rPr>
          <w:rFonts w:ascii="Times New Roman" w:eastAsia="Times New Roman" w:hAnsi="Times New Roman" w:cs="Times New Roman"/>
          <w:sz w:val="24"/>
          <w:szCs w:val="24"/>
          <w:lang w:eastAsia="ru-RU"/>
        </w:rPr>
        <w:t xml:space="preserve">. </w:t>
      </w:r>
    </w:p>
    <w:p w:rsidR="000E540D" w:rsidRPr="009A4EE1" w:rsidRDefault="00FF470F" w:rsidP="00104307">
      <w:pPr>
        <w:shd w:val="clear" w:color="auto" w:fill="FFFFFF"/>
        <w:ind w:left="-426" w:right="24" w:firstLine="709"/>
        <w:jc w:val="both"/>
        <w:rPr>
          <w:rFonts w:ascii="Times New Roman" w:hAnsi="Times New Roman" w:cs="Times New Roman"/>
          <w:sz w:val="24"/>
          <w:szCs w:val="24"/>
          <w:shd w:val="clear" w:color="auto" w:fill="FFFFFF"/>
        </w:rPr>
      </w:pPr>
      <w:r w:rsidRPr="009A4EE1">
        <w:rPr>
          <w:rFonts w:ascii="Times New Roman" w:eastAsia="Times New Roman" w:hAnsi="Times New Roman" w:cs="Times New Roman"/>
          <w:sz w:val="24"/>
          <w:szCs w:val="24"/>
          <w:lang w:eastAsia="ru-RU"/>
        </w:rPr>
        <w:t xml:space="preserve">Формування справ в Рівненському міському суді здійснюється відповідно до Інструкції з діловодства в місцевих </w:t>
      </w:r>
      <w:r w:rsidR="00443AEF" w:rsidRPr="009A4EE1">
        <w:rPr>
          <w:rFonts w:ascii="Times New Roman" w:eastAsia="Times New Roman" w:hAnsi="Times New Roman" w:cs="Times New Roman"/>
          <w:sz w:val="24"/>
          <w:szCs w:val="24"/>
          <w:lang w:eastAsia="ru-RU"/>
        </w:rPr>
        <w:t>та апеляційних судах України</w:t>
      </w:r>
      <w:r w:rsidRPr="009A4EE1">
        <w:rPr>
          <w:rFonts w:ascii="Times New Roman" w:eastAsia="Times New Roman" w:hAnsi="Times New Roman" w:cs="Times New Roman"/>
          <w:sz w:val="24"/>
          <w:szCs w:val="24"/>
          <w:lang w:eastAsia="ru-RU"/>
        </w:rPr>
        <w:t xml:space="preserve">, зокрема, </w:t>
      </w:r>
      <w:r w:rsidR="00C86B3F" w:rsidRPr="009A4EE1">
        <w:rPr>
          <w:rFonts w:ascii="Times New Roman" w:hAnsi="Times New Roman" w:cs="Times New Roman"/>
          <w:sz w:val="24"/>
          <w:szCs w:val="24"/>
          <w:shd w:val="clear" w:color="auto" w:fill="FFFFFF"/>
        </w:rPr>
        <w:t xml:space="preserve">документи судової справи (матеріали кримінального провадження) підшиваються у спеціальну обкладинку, виготовлену друкарським способом у порядку, визначеному вищевказаною інструкцією. Формування і оформлення судових справ здійснюють секретарі судових засідань, або інші визначені відповідальними, працівники апарату суду. Загальний контроль за якістю та своєчасністю формування та оформлення судових справ, здійснює керівник апарату суду. </w:t>
      </w:r>
    </w:p>
    <w:p w:rsidR="000E540D" w:rsidRPr="009A4EE1" w:rsidRDefault="000E540D" w:rsidP="00104307">
      <w:pPr>
        <w:pStyle w:val="rvps2"/>
        <w:shd w:val="clear" w:color="auto" w:fill="FFFFFF"/>
        <w:spacing w:before="0" w:beforeAutospacing="0" w:after="200" w:afterAutospacing="0" w:line="276" w:lineRule="auto"/>
        <w:ind w:left="-426" w:firstLine="709"/>
        <w:jc w:val="both"/>
      </w:pPr>
      <w:r w:rsidRPr="009A4EE1">
        <w:t>Написи на обкладинках судових справ робляться чітко, розбірливо світлостійким чорним / синім чорнилом (пастою), або друкарським способом.</w:t>
      </w:r>
    </w:p>
    <w:p w:rsidR="000E540D" w:rsidRPr="009A4EE1" w:rsidRDefault="000E540D" w:rsidP="00104307">
      <w:pPr>
        <w:pStyle w:val="rvps2"/>
        <w:shd w:val="clear" w:color="auto" w:fill="FFFFFF"/>
        <w:spacing w:before="0" w:beforeAutospacing="0" w:after="200" w:afterAutospacing="0" w:line="276" w:lineRule="auto"/>
        <w:ind w:left="-426" w:firstLine="709"/>
        <w:jc w:val="both"/>
      </w:pPr>
      <w:bookmarkStart w:id="5" w:name="n266"/>
      <w:bookmarkEnd w:id="5"/>
      <w:r w:rsidRPr="009A4EE1">
        <w:t>На лицьовому боці обкладинки судової справи (матеріалів кримінального провадження) зазначається:</w:t>
      </w:r>
      <w:bookmarkStart w:id="6" w:name="n267"/>
      <w:bookmarkEnd w:id="6"/>
      <w:r w:rsidR="00104307">
        <w:t xml:space="preserve"> </w:t>
      </w:r>
      <w:r w:rsidRPr="009A4EE1">
        <w:t>найменування суду;</w:t>
      </w:r>
      <w:bookmarkStart w:id="7" w:name="n268"/>
      <w:bookmarkEnd w:id="7"/>
      <w:r w:rsidR="00104307">
        <w:t xml:space="preserve"> </w:t>
      </w:r>
      <w:r w:rsidRPr="009A4EE1">
        <w:t>єдиний унікальний номер справи (матеріалів кримінального провадження) та номер провадження відповідно до даних АСДС;</w:t>
      </w:r>
      <w:bookmarkStart w:id="8" w:name="n269"/>
      <w:bookmarkEnd w:id="8"/>
      <w:r w:rsidR="00104307">
        <w:t xml:space="preserve"> </w:t>
      </w:r>
      <w:r w:rsidRPr="009A4EE1">
        <w:t>номер тому справи (матеріалів кримінального провадження) та загальна кількість томів, якщо томів справи (матеріалів кримінального провадження) більше одного;</w:t>
      </w:r>
      <w:bookmarkStart w:id="9" w:name="n270"/>
      <w:bookmarkEnd w:id="9"/>
      <w:r w:rsidR="00104307">
        <w:t xml:space="preserve"> </w:t>
      </w:r>
      <w:r w:rsidRPr="009A4EE1">
        <w:t>прізвище, ім'я, по батькові кожної з осіб, щодо якої надійшла справа (матеріали кримінального провадження), норма закону відповідно до протоколу про адміністративне правопорушення, обвинувального акта, клопотання про застосування примусових заходів медичного характеру, клопотання про застосування примусових заходів виховного характеру, клопотання про звільнення від кримінальної відповідальності;</w:t>
      </w:r>
      <w:bookmarkStart w:id="10" w:name="n271"/>
      <w:bookmarkEnd w:id="10"/>
      <w:r w:rsidR="00104307">
        <w:t xml:space="preserve"> </w:t>
      </w:r>
      <w:r w:rsidRPr="009A4EE1">
        <w:t>суб'єкт звернення за клопотанням про забезпечення заходів кримінального провадження, вид заходу забезпечення кримінального провадження, відомості про фізичну та/або юридичну особу, стосовно якої вирішується питання щодо забезпечення заходів кримінального провадження;</w:t>
      </w:r>
      <w:bookmarkStart w:id="11" w:name="n272"/>
      <w:bookmarkEnd w:id="11"/>
      <w:r w:rsidR="00104307">
        <w:t xml:space="preserve"> </w:t>
      </w:r>
      <w:r w:rsidRPr="009A4EE1">
        <w:t xml:space="preserve">прізвище, ім'я, по батькові особи, яка подала скаргу на рішення, дії чи бездіяльність слідчого або </w:t>
      </w:r>
      <w:r w:rsidRPr="009A4EE1">
        <w:lastRenderedPageBreak/>
        <w:t xml:space="preserve">прокурора під час досудового розслідування, відомості про суб'єкта, дії чи бездіяльність якого </w:t>
      </w:r>
      <w:proofErr w:type="spellStart"/>
      <w:r w:rsidRPr="009A4EE1">
        <w:t>оскаржуються</w:t>
      </w:r>
      <w:proofErr w:type="spellEnd"/>
      <w:r w:rsidRPr="009A4EE1">
        <w:t>, предмет оскарження;</w:t>
      </w:r>
      <w:bookmarkStart w:id="12" w:name="n273"/>
      <w:bookmarkEnd w:id="12"/>
      <w:r w:rsidR="00104307">
        <w:t xml:space="preserve"> </w:t>
      </w:r>
      <w:r w:rsidRPr="009A4EE1">
        <w:t>прізвище, ім'я, по батькові чи найменування сторін (заявника), суть вимог позивача (заявника) в адміністративній, господарській та цивільній справі;</w:t>
      </w:r>
      <w:bookmarkStart w:id="13" w:name="n274"/>
      <w:bookmarkEnd w:id="13"/>
      <w:r w:rsidR="00104307">
        <w:t xml:space="preserve"> </w:t>
      </w:r>
      <w:r w:rsidRPr="009A4EE1">
        <w:t>у разі пред'явлення зустрічного позову в адміністративній, господарській та цивільній - зазначення про це та суть вимог за зустрічним позовом;</w:t>
      </w:r>
      <w:bookmarkStart w:id="14" w:name="n275"/>
      <w:bookmarkEnd w:id="14"/>
      <w:r w:rsidR="00104307">
        <w:t xml:space="preserve"> </w:t>
      </w:r>
      <w:r w:rsidRPr="009A4EE1">
        <w:t>у справі іншої категорії - прізвище, ім'я, по батькові особи, стосовно якої надійшла справа (матеріал), суть справи;</w:t>
      </w:r>
      <w:bookmarkStart w:id="15" w:name="n276"/>
      <w:bookmarkEnd w:id="15"/>
      <w:r w:rsidR="00104307">
        <w:t xml:space="preserve"> </w:t>
      </w:r>
      <w:r w:rsidRPr="009A4EE1">
        <w:t>дата надходження справи (матеріалів кримінального провадження) до суду.</w:t>
      </w:r>
    </w:p>
    <w:p w:rsidR="000E540D" w:rsidRPr="009A4EE1" w:rsidRDefault="000E540D" w:rsidP="00104307">
      <w:pPr>
        <w:pStyle w:val="rvps2"/>
        <w:shd w:val="clear" w:color="auto" w:fill="FFFFFF"/>
        <w:spacing w:before="0" w:beforeAutospacing="0" w:after="200" w:afterAutospacing="0" w:line="276" w:lineRule="auto"/>
        <w:ind w:left="-426" w:firstLine="709"/>
        <w:jc w:val="both"/>
      </w:pPr>
      <w:bookmarkStart w:id="16" w:name="n277"/>
      <w:bookmarkEnd w:id="16"/>
      <w:r w:rsidRPr="009A4EE1">
        <w:t>Лівий верхній кут обкладинки справи (матеріалів кримінального провадження) залишається вільним для розміщення в ньому штампа архіву суду при прийнятті справи на зберігання.</w:t>
      </w:r>
    </w:p>
    <w:p w:rsidR="00FF470F" w:rsidRPr="009A4EE1" w:rsidRDefault="00FF470F" w:rsidP="00104307">
      <w:pPr>
        <w:shd w:val="clear" w:color="auto" w:fill="FFFFFF"/>
        <w:ind w:left="-426" w:right="24" w:firstLine="709"/>
        <w:jc w:val="both"/>
        <w:rPr>
          <w:rFonts w:ascii="Times New Roman" w:hAnsi="Times New Roman" w:cs="Times New Roman"/>
          <w:sz w:val="24"/>
          <w:szCs w:val="24"/>
        </w:rPr>
      </w:pPr>
      <w:r w:rsidRPr="009A4EE1">
        <w:rPr>
          <w:rFonts w:ascii="Times New Roman" w:hAnsi="Times New Roman" w:cs="Times New Roman"/>
          <w:sz w:val="24"/>
          <w:szCs w:val="24"/>
        </w:rPr>
        <w:t xml:space="preserve">Робота з архівом у Рівненському міському суді ведеться відповідно до Правил організації діловодства та архівного зберігання документів у державних органах, органах місцевого самоврядування, підприємств, установ і організацій, затверджених наказом № 1000/5 від 18 червня 2015 року, </w:t>
      </w:r>
      <w:r w:rsidR="000E540D" w:rsidRPr="009A4EE1">
        <w:rPr>
          <w:rFonts w:ascii="Times New Roman" w:eastAsia="Times New Roman" w:hAnsi="Times New Roman" w:cs="Times New Roman"/>
          <w:sz w:val="24"/>
          <w:szCs w:val="24"/>
          <w:lang w:eastAsia="ru-RU"/>
        </w:rPr>
        <w:t>Інструкції з діловодства в місцевих та апеляційних судах України</w:t>
      </w:r>
      <w:r w:rsidR="000E540D" w:rsidRPr="009A4EE1">
        <w:rPr>
          <w:rFonts w:ascii="Times New Roman" w:hAnsi="Times New Roman" w:cs="Times New Roman"/>
          <w:sz w:val="24"/>
          <w:szCs w:val="24"/>
        </w:rPr>
        <w:t>, П</w:t>
      </w:r>
      <w:r w:rsidRPr="009A4EE1">
        <w:rPr>
          <w:rFonts w:ascii="Times New Roman" w:hAnsi="Times New Roman" w:cs="Times New Roman"/>
          <w:sz w:val="24"/>
          <w:szCs w:val="24"/>
        </w:rPr>
        <w:t>ереліку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 затверджених Наказом Міністерства юстиції України 12.04.2012 № 578/5</w:t>
      </w:r>
      <w:r w:rsidR="008D1597" w:rsidRPr="009A4EE1">
        <w:rPr>
          <w:rFonts w:ascii="Times New Roman" w:hAnsi="Times New Roman" w:cs="Times New Roman"/>
          <w:sz w:val="24"/>
          <w:szCs w:val="24"/>
        </w:rPr>
        <w:t xml:space="preserve"> (зі змінами)</w:t>
      </w:r>
      <w:r w:rsidRPr="009A4EE1">
        <w:rPr>
          <w:rFonts w:ascii="Times New Roman" w:hAnsi="Times New Roman" w:cs="Times New Roman"/>
          <w:sz w:val="24"/>
          <w:szCs w:val="24"/>
        </w:rPr>
        <w:t>, Переліку судових справ і документів, що утворюються в діяльності суду, із зазначенням строків зберігання, затверджених Наказом ДСА № 1087 від 07.12.2017 року.</w:t>
      </w:r>
    </w:p>
    <w:p w:rsidR="00FF470F" w:rsidRPr="009A4EE1" w:rsidRDefault="00FF470F" w:rsidP="00104307">
      <w:pPr>
        <w:shd w:val="clear" w:color="auto" w:fill="FFFFFF"/>
        <w:ind w:left="-426" w:right="24" w:firstLine="709"/>
        <w:jc w:val="both"/>
        <w:rPr>
          <w:rFonts w:ascii="Times New Roman" w:hAnsi="Times New Roman" w:cs="Times New Roman"/>
          <w:sz w:val="24"/>
          <w:szCs w:val="24"/>
        </w:rPr>
      </w:pPr>
      <w:r w:rsidRPr="009A4EE1">
        <w:rPr>
          <w:rFonts w:ascii="Times New Roman" w:hAnsi="Times New Roman" w:cs="Times New Roman"/>
          <w:sz w:val="24"/>
          <w:szCs w:val="24"/>
        </w:rPr>
        <w:t xml:space="preserve">Організацію роботи та ведення архіву Рівненського міського суду здійснюють секретар суду </w:t>
      </w:r>
      <w:proofErr w:type="spellStart"/>
      <w:r w:rsidRPr="009A4EE1">
        <w:rPr>
          <w:rFonts w:ascii="Times New Roman" w:hAnsi="Times New Roman" w:cs="Times New Roman"/>
          <w:sz w:val="24"/>
          <w:szCs w:val="24"/>
        </w:rPr>
        <w:t>Костючок</w:t>
      </w:r>
      <w:proofErr w:type="spellEnd"/>
      <w:r w:rsidRPr="009A4EE1">
        <w:rPr>
          <w:rFonts w:ascii="Times New Roman" w:hAnsi="Times New Roman" w:cs="Times New Roman"/>
          <w:sz w:val="24"/>
          <w:szCs w:val="24"/>
        </w:rPr>
        <w:t xml:space="preserve"> Г.А. та судовий розпорядник Кухарчук Н.І.</w:t>
      </w:r>
    </w:p>
    <w:p w:rsidR="00FF470F" w:rsidRPr="009A4EE1" w:rsidRDefault="00FF470F" w:rsidP="00104307">
      <w:pPr>
        <w:shd w:val="clear" w:color="auto" w:fill="FFFFFF"/>
        <w:ind w:left="-426" w:right="24" w:firstLine="709"/>
        <w:jc w:val="both"/>
        <w:rPr>
          <w:rFonts w:ascii="Times New Roman" w:hAnsi="Times New Roman" w:cs="Times New Roman"/>
          <w:sz w:val="24"/>
          <w:szCs w:val="24"/>
        </w:rPr>
      </w:pPr>
      <w:r w:rsidRPr="009A4EE1">
        <w:rPr>
          <w:rFonts w:ascii="Times New Roman" w:hAnsi="Times New Roman" w:cs="Times New Roman"/>
          <w:sz w:val="24"/>
          <w:szCs w:val="24"/>
        </w:rPr>
        <w:t xml:space="preserve">Підготовлені та оформлені судові справи та інші документи суду передаються канцелярією суду до архіву щороку. Справи із архіву суду видаються за відповідним журналом, під підпис. Строки зберігання судових справ та інших документів визначаються у відповідності до положень «Переліку судових справ, що утворюються в діяльності суду із зазначенням строків зберігання документів». Станом на </w:t>
      </w:r>
      <w:r w:rsidR="008D1597" w:rsidRPr="009A4EE1">
        <w:rPr>
          <w:rFonts w:ascii="Times New Roman" w:hAnsi="Times New Roman" w:cs="Times New Roman"/>
          <w:sz w:val="24"/>
          <w:szCs w:val="24"/>
        </w:rPr>
        <w:t>03</w:t>
      </w:r>
      <w:r w:rsidRPr="009A4EE1">
        <w:rPr>
          <w:rFonts w:ascii="Times New Roman" w:hAnsi="Times New Roman" w:cs="Times New Roman"/>
          <w:sz w:val="24"/>
          <w:szCs w:val="24"/>
        </w:rPr>
        <w:t xml:space="preserve"> </w:t>
      </w:r>
      <w:r w:rsidR="008D1597" w:rsidRPr="009A4EE1">
        <w:rPr>
          <w:rFonts w:ascii="Times New Roman" w:hAnsi="Times New Roman" w:cs="Times New Roman"/>
          <w:sz w:val="24"/>
          <w:szCs w:val="24"/>
        </w:rPr>
        <w:t>грудня 2019</w:t>
      </w:r>
      <w:r w:rsidRPr="009A4EE1">
        <w:rPr>
          <w:rFonts w:ascii="Times New Roman" w:hAnsi="Times New Roman" w:cs="Times New Roman"/>
          <w:sz w:val="24"/>
          <w:szCs w:val="24"/>
        </w:rPr>
        <w:t xml:space="preserve"> року працівниками архіву суду впорядковано всі категорій справ за 201</w:t>
      </w:r>
      <w:r w:rsidR="00FC2CE9" w:rsidRPr="009A4EE1">
        <w:rPr>
          <w:rFonts w:ascii="Times New Roman" w:hAnsi="Times New Roman" w:cs="Times New Roman"/>
          <w:sz w:val="24"/>
          <w:szCs w:val="24"/>
        </w:rPr>
        <w:t>1</w:t>
      </w:r>
      <w:r w:rsidRPr="009A4EE1">
        <w:rPr>
          <w:rFonts w:ascii="Times New Roman" w:hAnsi="Times New Roman" w:cs="Times New Roman"/>
          <w:sz w:val="24"/>
          <w:szCs w:val="24"/>
        </w:rPr>
        <w:t xml:space="preserve"> рік, проекти описів справ постійного і тривалого зберігання за 201</w:t>
      </w:r>
      <w:r w:rsidR="00FC2CE9" w:rsidRPr="009A4EE1">
        <w:rPr>
          <w:rFonts w:ascii="Times New Roman" w:hAnsi="Times New Roman" w:cs="Times New Roman"/>
          <w:sz w:val="24"/>
          <w:szCs w:val="24"/>
        </w:rPr>
        <w:t>1</w:t>
      </w:r>
      <w:r w:rsidRPr="009A4EE1">
        <w:rPr>
          <w:rFonts w:ascii="Times New Roman" w:hAnsi="Times New Roman" w:cs="Times New Roman"/>
          <w:sz w:val="24"/>
          <w:szCs w:val="24"/>
        </w:rPr>
        <w:t xml:space="preserve"> рік та проект актів для знищення документів внесених до Національного архівного фонду за 201</w:t>
      </w:r>
      <w:r w:rsidR="00FC2CE9" w:rsidRPr="009A4EE1">
        <w:rPr>
          <w:rFonts w:ascii="Times New Roman" w:hAnsi="Times New Roman" w:cs="Times New Roman"/>
          <w:sz w:val="24"/>
          <w:szCs w:val="24"/>
        </w:rPr>
        <w:t>1</w:t>
      </w:r>
      <w:r w:rsidRPr="009A4EE1">
        <w:rPr>
          <w:rFonts w:ascii="Times New Roman" w:hAnsi="Times New Roman" w:cs="Times New Roman"/>
          <w:sz w:val="24"/>
          <w:szCs w:val="24"/>
        </w:rPr>
        <w:t xml:space="preserve"> рік схвалено та надіслано на розгляд ЕК архівного відділу Виконавчого комітету Рівненської міської ради. Слід зазначити, що робота по впорядкуванню всіх категорій справ продовжується. </w:t>
      </w:r>
    </w:p>
    <w:p w:rsidR="00FF470F" w:rsidRPr="009A4EE1" w:rsidRDefault="00FF470F" w:rsidP="00104307">
      <w:pPr>
        <w:shd w:val="clear" w:color="auto" w:fill="FFFFFF"/>
        <w:ind w:left="-426" w:right="24" w:firstLine="709"/>
        <w:jc w:val="both"/>
        <w:rPr>
          <w:rFonts w:ascii="Times New Roman" w:hAnsi="Times New Roman" w:cs="Times New Roman"/>
          <w:sz w:val="24"/>
          <w:szCs w:val="24"/>
        </w:rPr>
      </w:pPr>
      <w:r w:rsidRPr="009A4EE1">
        <w:rPr>
          <w:rFonts w:ascii="Times New Roman" w:hAnsi="Times New Roman" w:cs="Times New Roman"/>
          <w:sz w:val="24"/>
          <w:szCs w:val="24"/>
        </w:rPr>
        <w:t>В кожній обліково-статистичній картці зазначено рік знищення справи та номер акту про знищення. Вироки і рішення по знищених справах підшиваються в порядку номерів справ, нумеруються, обшиваються твердою обкладинкою.</w:t>
      </w:r>
    </w:p>
    <w:p w:rsidR="00FF470F" w:rsidRPr="009A4EE1" w:rsidRDefault="00FF470F" w:rsidP="00104307">
      <w:pPr>
        <w:shd w:val="clear" w:color="auto" w:fill="FFFFFF"/>
        <w:ind w:left="-426" w:right="24" w:firstLine="709"/>
        <w:jc w:val="both"/>
        <w:rPr>
          <w:rFonts w:ascii="Times New Roman" w:hAnsi="Times New Roman" w:cs="Times New Roman"/>
          <w:sz w:val="24"/>
          <w:szCs w:val="24"/>
        </w:rPr>
      </w:pPr>
      <w:r w:rsidRPr="009A4EE1">
        <w:rPr>
          <w:rFonts w:ascii="Times New Roman" w:hAnsi="Times New Roman" w:cs="Times New Roman"/>
          <w:sz w:val="24"/>
          <w:szCs w:val="24"/>
        </w:rPr>
        <w:t xml:space="preserve">Архів суду розміщений в </w:t>
      </w:r>
      <w:r w:rsidR="00A357D1" w:rsidRPr="009A4EE1">
        <w:rPr>
          <w:rFonts w:ascii="Times New Roman" w:hAnsi="Times New Roman" w:cs="Times New Roman"/>
          <w:sz w:val="24"/>
          <w:szCs w:val="24"/>
        </w:rPr>
        <w:t>п’яти</w:t>
      </w:r>
      <w:r w:rsidRPr="009A4EE1">
        <w:rPr>
          <w:rFonts w:ascii="Times New Roman" w:hAnsi="Times New Roman" w:cs="Times New Roman"/>
          <w:sz w:val="24"/>
          <w:szCs w:val="24"/>
        </w:rPr>
        <w:t xml:space="preserve"> приміщеннях. Три архіви розміщені в окремих приміщеннях на першому поверсі, </w:t>
      </w:r>
      <w:r w:rsidR="00A357D1" w:rsidRPr="009A4EE1">
        <w:rPr>
          <w:rFonts w:ascii="Times New Roman" w:hAnsi="Times New Roman" w:cs="Times New Roman"/>
          <w:sz w:val="24"/>
          <w:szCs w:val="24"/>
        </w:rPr>
        <w:t>два</w:t>
      </w:r>
      <w:r w:rsidRPr="009A4EE1">
        <w:rPr>
          <w:rFonts w:ascii="Times New Roman" w:hAnsi="Times New Roman" w:cs="Times New Roman"/>
          <w:sz w:val="24"/>
          <w:szCs w:val="24"/>
        </w:rPr>
        <w:t xml:space="preserve"> на третьому поверсі, </w:t>
      </w:r>
      <w:r w:rsidR="00A357D1" w:rsidRPr="009A4EE1">
        <w:rPr>
          <w:rFonts w:ascii="Times New Roman" w:hAnsi="Times New Roman" w:cs="Times New Roman"/>
          <w:sz w:val="24"/>
          <w:szCs w:val="24"/>
        </w:rPr>
        <w:t xml:space="preserve">також для працівників архіву  </w:t>
      </w:r>
      <w:r w:rsidRPr="009A4EE1">
        <w:rPr>
          <w:rFonts w:ascii="Times New Roman" w:hAnsi="Times New Roman" w:cs="Times New Roman"/>
          <w:sz w:val="24"/>
          <w:szCs w:val="24"/>
        </w:rPr>
        <w:t xml:space="preserve">обладнано </w:t>
      </w:r>
      <w:r w:rsidR="00A357D1" w:rsidRPr="009A4EE1">
        <w:rPr>
          <w:rFonts w:ascii="Times New Roman" w:hAnsi="Times New Roman" w:cs="Times New Roman"/>
          <w:sz w:val="24"/>
          <w:szCs w:val="24"/>
        </w:rPr>
        <w:t xml:space="preserve">окремий кабінет, де є </w:t>
      </w:r>
      <w:r w:rsidRPr="009A4EE1">
        <w:rPr>
          <w:rFonts w:ascii="Times New Roman" w:hAnsi="Times New Roman" w:cs="Times New Roman"/>
          <w:sz w:val="24"/>
          <w:szCs w:val="24"/>
        </w:rPr>
        <w:t>два робочих місця і працює ксерокс. Вся площа приміщень архіву зайнята стелажами, які використовуються під зберігання справ. Стелажі розміщені до самої стелі та завантажені повністю справами, подекуди документи розміщені на відстані 10-20 см від лампи електричного освітлення. Двері до приміщень, у яких зберігаються справи, металом не ізольовані.</w:t>
      </w:r>
    </w:p>
    <w:p w:rsidR="000E540D" w:rsidRPr="009A4EE1" w:rsidRDefault="000E540D" w:rsidP="00104307">
      <w:pPr>
        <w:shd w:val="clear" w:color="auto" w:fill="FFFFFF"/>
        <w:ind w:left="-426" w:right="24" w:firstLine="709"/>
        <w:jc w:val="both"/>
        <w:rPr>
          <w:rFonts w:ascii="Times New Roman" w:hAnsi="Times New Roman" w:cs="Times New Roman"/>
          <w:sz w:val="24"/>
          <w:szCs w:val="24"/>
        </w:rPr>
      </w:pPr>
      <w:r w:rsidRPr="009A4EE1">
        <w:rPr>
          <w:rFonts w:ascii="Times New Roman" w:hAnsi="Times New Roman" w:cs="Times New Roman"/>
          <w:sz w:val="24"/>
          <w:szCs w:val="24"/>
          <w:shd w:val="clear" w:color="auto" w:fill="FFFFFF"/>
        </w:rPr>
        <w:t>Приймання, облік і зберігання речових доказів у судових справах провадяться відповідно до процесуального законодавства, Інструкції та </w:t>
      </w:r>
      <w:hyperlink r:id="rId9" w:tgtFrame="_blank" w:history="1">
        <w:r w:rsidRPr="009A4EE1">
          <w:rPr>
            <w:rStyle w:val="a6"/>
            <w:rFonts w:ascii="Times New Roman" w:hAnsi="Times New Roman" w:cs="Times New Roman"/>
            <w:color w:val="auto"/>
            <w:sz w:val="24"/>
            <w:szCs w:val="24"/>
            <w:u w:val="none"/>
            <w:shd w:val="clear" w:color="auto" w:fill="FFFFFF"/>
          </w:rPr>
          <w:t xml:space="preserve">Інструкції про порядок вилучення, обліку, зберігання та передачі речових доказів у кримінальних справах, цінностей та іншого майна </w:t>
        </w:r>
        <w:r w:rsidRPr="009A4EE1">
          <w:rPr>
            <w:rStyle w:val="a6"/>
            <w:rFonts w:ascii="Times New Roman" w:hAnsi="Times New Roman" w:cs="Times New Roman"/>
            <w:color w:val="auto"/>
            <w:sz w:val="24"/>
            <w:szCs w:val="24"/>
            <w:u w:val="none"/>
            <w:shd w:val="clear" w:color="auto" w:fill="FFFFFF"/>
          </w:rPr>
          <w:lastRenderedPageBreak/>
          <w:t>органами дізнання, досудового слідства і суду (в новій редакції)</w:t>
        </w:r>
      </w:hyperlink>
      <w:r w:rsidRPr="009A4EE1">
        <w:rPr>
          <w:rFonts w:ascii="Times New Roman" w:hAnsi="Times New Roman" w:cs="Times New Roman"/>
          <w:sz w:val="24"/>
          <w:szCs w:val="24"/>
          <w:shd w:val="clear" w:color="auto" w:fill="FFFFFF"/>
        </w:rPr>
        <w:t>, затвердженої спільним наказом Генеральної прокуратури України, Міністерства внутрішніх справ України, Державної податкової адміністрації України, Служби безпеки України, Верховного Суду України, ДСА України від 27.08.2010 № 51/401/649/471/23/125.</w:t>
      </w:r>
      <w:r w:rsidRPr="009A4EE1">
        <w:rPr>
          <w:rFonts w:ascii="Times New Roman" w:hAnsi="Times New Roman" w:cs="Times New Roman"/>
          <w:sz w:val="24"/>
          <w:szCs w:val="24"/>
        </w:rPr>
        <w:t xml:space="preserve"> </w:t>
      </w:r>
    </w:p>
    <w:p w:rsidR="00FF470F" w:rsidRPr="009A4EE1" w:rsidRDefault="00FF470F" w:rsidP="00104307">
      <w:pPr>
        <w:shd w:val="clear" w:color="auto" w:fill="FFFFFF"/>
        <w:ind w:left="-426" w:right="24" w:firstLine="709"/>
        <w:jc w:val="both"/>
        <w:rPr>
          <w:rFonts w:ascii="Times New Roman" w:hAnsi="Times New Roman" w:cs="Times New Roman"/>
          <w:sz w:val="24"/>
          <w:szCs w:val="24"/>
        </w:rPr>
      </w:pPr>
      <w:r w:rsidRPr="009A4EE1">
        <w:rPr>
          <w:rFonts w:ascii="Times New Roman" w:hAnsi="Times New Roman" w:cs="Times New Roman"/>
          <w:sz w:val="24"/>
          <w:szCs w:val="24"/>
        </w:rPr>
        <w:t xml:space="preserve">Для зберігання речових доказів у суді обладнано спеціальне приміщення </w:t>
      </w:r>
      <w:r w:rsidR="00311A5A">
        <w:rPr>
          <w:rFonts w:ascii="Times New Roman" w:hAnsi="Times New Roman" w:cs="Times New Roman"/>
          <w:sz w:val="24"/>
          <w:szCs w:val="24"/>
        </w:rPr>
        <w:t>зі стелажами, яке розташоване в підвальному приміщенні</w:t>
      </w:r>
      <w:r w:rsidRPr="009A4EE1">
        <w:rPr>
          <w:rFonts w:ascii="Times New Roman" w:hAnsi="Times New Roman" w:cs="Times New Roman"/>
          <w:sz w:val="24"/>
          <w:szCs w:val="24"/>
        </w:rPr>
        <w:t>.</w:t>
      </w:r>
      <w:r w:rsidRPr="009A4EE1">
        <w:rPr>
          <w:rFonts w:ascii="Times New Roman" w:hAnsi="Times New Roman" w:cs="Times New Roman"/>
          <w:color w:val="FF0000"/>
          <w:sz w:val="24"/>
          <w:szCs w:val="24"/>
        </w:rPr>
        <w:t xml:space="preserve"> </w:t>
      </w:r>
      <w:r w:rsidRPr="00311A5A">
        <w:rPr>
          <w:rFonts w:ascii="Times New Roman" w:hAnsi="Times New Roman" w:cs="Times New Roman"/>
          <w:sz w:val="24"/>
          <w:szCs w:val="24"/>
        </w:rPr>
        <w:t xml:space="preserve">За збереження речових доказів по кримінальних справах несе відповідальність старший судовий розпорядник </w:t>
      </w:r>
      <w:proofErr w:type="spellStart"/>
      <w:r w:rsidRPr="00311A5A">
        <w:rPr>
          <w:rFonts w:ascii="Times New Roman" w:hAnsi="Times New Roman" w:cs="Times New Roman"/>
          <w:sz w:val="24"/>
          <w:szCs w:val="24"/>
        </w:rPr>
        <w:t>Горбова</w:t>
      </w:r>
      <w:proofErr w:type="spellEnd"/>
      <w:r w:rsidRPr="00311A5A">
        <w:rPr>
          <w:rFonts w:ascii="Times New Roman" w:hAnsi="Times New Roman" w:cs="Times New Roman"/>
          <w:sz w:val="24"/>
          <w:szCs w:val="24"/>
        </w:rPr>
        <w:t xml:space="preserve"> М.О., по справам про адміністративні правопорушення секретар суду </w:t>
      </w:r>
      <w:proofErr w:type="spellStart"/>
      <w:r w:rsidRPr="00311A5A">
        <w:rPr>
          <w:rFonts w:ascii="Times New Roman" w:hAnsi="Times New Roman" w:cs="Times New Roman"/>
          <w:sz w:val="24"/>
          <w:szCs w:val="24"/>
        </w:rPr>
        <w:t>Ковалевич</w:t>
      </w:r>
      <w:proofErr w:type="spellEnd"/>
      <w:r w:rsidRPr="00311A5A">
        <w:rPr>
          <w:rFonts w:ascii="Times New Roman" w:hAnsi="Times New Roman" w:cs="Times New Roman"/>
          <w:sz w:val="24"/>
          <w:szCs w:val="24"/>
        </w:rPr>
        <w:t xml:space="preserve"> Л.B.</w:t>
      </w:r>
      <w:r w:rsidRPr="009A4EE1">
        <w:rPr>
          <w:rFonts w:ascii="Times New Roman" w:hAnsi="Times New Roman" w:cs="Times New Roman"/>
          <w:color w:val="FF0000"/>
          <w:sz w:val="24"/>
          <w:szCs w:val="24"/>
        </w:rPr>
        <w:t xml:space="preserve"> </w:t>
      </w:r>
      <w:r w:rsidRPr="009A4EE1">
        <w:rPr>
          <w:rFonts w:ascii="Times New Roman" w:hAnsi="Times New Roman" w:cs="Times New Roman"/>
          <w:sz w:val="24"/>
          <w:szCs w:val="24"/>
        </w:rPr>
        <w:t>Що стосується речових доказів у цивільних справах, то вони зберігаються при матеріалах справи, за які відповідають відповідні працівники канцелярії суду.</w:t>
      </w:r>
    </w:p>
    <w:p w:rsidR="000E540D" w:rsidRPr="009A4EE1" w:rsidRDefault="000E540D" w:rsidP="00104307">
      <w:pPr>
        <w:pStyle w:val="rvps2"/>
        <w:shd w:val="clear" w:color="auto" w:fill="FFFFFF"/>
        <w:spacing w:before="0" w:beforeAutospacing="0" w:after="200" w:afterAutospacing="0" w:line="276" w:lineRule="auto"/>
        <w:ind w:left="-426" w:firstLine="709"/>
        <w:jc w:val="both"/>
      </w:pPr>
      <w:r w:rsidRPr="009A4EE1">
        <w:t>Речовий доказ приймається одночасно з відповідним процесуальним документом (позовною заявою, відзивом на неї, заявою про залучення речового доказу до справи, супровідним листом про надання доказу, витребуваного судом тощо), судовою справою, яка надходить з іншого суду, або безпосередньо у судовому засіданні.</w:t>
      </w:r>
    </w:p>
    <w:p w:rsidR="00D32421" w:rsidRPr="009A4EE1" w:rsidRDefault="000E540D" w:rsidP="00104307">
      <w:pPr>
        <w:pStyle w:val="rvps2"/>
        <w:shd w:val="clear" w:color="auto" w:fill="FFFFFF"/>
        <w:spacing w:before="0" w:beforeAutospacing="0" w:after="200" w:afterAutospacing="0" w:line="276" w:lineRule="auto"/>
        <w:ind w:left="-426" w:firstLine="709"/>
        <w:jc w:val="both"/>
      </w:pPr>
      <w:bookmarkStart w:id="17" w:name="n169"/>
      <w:bookmarkEnd w:id="17"/>
      <w:r w:rsidRPr="009A4EE1">
        <w:t>У разі надання речового доказу безпосередньо в судовому засіданні, секретар судового засідання не пізніше наступного робочого дня передає речовий доказ для реєстрації.</w:t>
      </w:r>
      <w:bookmarkStart w:id="18" w:name="n170"/>
      <w:bookmarkEnd w:id="18"/>
      <w:r w:rsidR="00D32421" w:rsidRPr="009A4EE1">
        <w:t xml:space="preserve"> </w:t>
      </w:r>
      <w:r w:rsidRPr="009A4EE1">
        <w:t>Реєстрацію речових доказів, отриманих під час судового засідання, може здійснювати секретар судового засідання або інший працівник апарату суду, на якого покладено виконання таких обов'язків.</w:t>
      </w:r>
      <w:bookmarkStart w:id="19" w:name="n171"/>
      <w:bookmarkEnd w:id="19"/>
    </w:p>
    <w:p w:rsidR="000E540D" w:rsidRPr="009A4EE1" w:rsidRDefault="000E540D" w:rsidP="00104307">
      <w:pPr>
        <w:pStyle w:val="rvps2"/>
        <w:shd w:val="clear" w:color="auto" w:fill="FFFFFF"/>
        <w:spacing w:before="0" w:beforeAutospacing="0" w:after="200" w:afterAutospacing="0" w:line="276" w:lineRule="auto"/>
        <w:ind w:left="-426" w:firstLine="709"/>
        <w:jc w:val="both"/>
      </w:pPr>
      <w:r w:rsidRPr="009A4EE1">
        <w:t xml:space="preserve"> Речовий доказ (документ, визнаний речовим доказом в установленому законодавством порядку, та долучений до судової справи як матеріал судової справи) реєструється в АСДС у день його надходження. Під час реєстрації речового доказу йому присвоюється номер, який складається з єдиного унікального номера судової справи з додаванням через правобічну похилу риску індексу "Р" і порядкового номера речового доказу у справі. Речові докази, які надаються для огляду в судовому засіданні і не передаються на зберігання суду, реєстрації не підлягають.</w:t>
      </w:r>
      <w:bookmarkStart w:id="20" w:name="n832"/>
      <w:bookmarkStart w:id="21" w:name="n172"/>
      <w:bookmarkEnd w:id="20"/>
      <w:bookmarkEnd w:id="21"/>
      <w:r w:rsidR="00D32421" w:rsidRPr="009A4EE1">
        <w:t xml:space="preserve"> </w:t>
      </w:r>
      <w:r w:rsidRPr="009A4EE1">
        <w:t>У реєстраційній картці вказуються також дата надходження, найменування речового доказу, місце його зберігання, а також ініціали, прізвище та посада працівника апарату суду, який провів реєстрацію.</w:t>
      </w:r>
      <w:bookmarkStart w:id="22" w:name="n173"/>
      <w:bookmarkEnd w:id="22"/>
      <w:r w:rsidR="00D32421" w:rsidRPr="009A4EE1">
        <w:t xml:space="preserve"> </w:t>
      </w:r>
      <w:r w:rsidRPr="009A4EE1">
        <w:t>Після реєстрації речового доказу на його пакування робиться наклейка з реєстраційним номером та підписом працівника, який провів реєстрацію.</w:t>
      </w:r>
    </w:p>
    <w:p w:rsidR="000E540D" w:rsidRPr="009A4EE1" w:rsidRDefault="000E540D" w:rsidP="00104307">
      <w:pPr>
        <w:pStyle w:val="rvps2"/>
        <w:shd w:val="clear" w:color="auto" w:fill="FFFFFF"/>
        <w:spacing w:before="0" w:beforeAutospacing="0" w:after="200" w:afterAutospacing="0" w:line="276" w:lineRule="auto"/>
        <w:ind w:left="-426" w:firstLine="709"/>
        <w:jc w:val="both"/>
      </w:pPr>
      <w:bookmarkStart w:id="23" w:name="n174"/>
      <w:bookmarkStart w:id="24" w:name="n175"/>
      <w:bookmarkEnd w:id="23"/>
      <w:bookmarkEnd w:id="24"/>
      <w:r w:rsidRPr="009A4EE1">
        <w:t>Доступ до спеціального приміщення (сховища) можливий лише у присутності відповідального працівника.</w:t>
      </w:r>
      <w:bookmarkStart w:id="25" w:name="n176"/>
      <w:bookmarkEnd w:id="25"/>
      <w:r w:rsidR="00D32421" w:rsidRPr="009A4EE1">
        <w:t xml:space="preserve"> </w:t>
      </w:r>
      <w:r w:rsidRPr="009A4EE1">
        <w:t>У разі відсутності відповідального працівника доступ до спеціального приміщення (сховища) можливий тільки у присутності особи, яка виконує його обов'язки і має ключ від такого приміщення (сховища), керівника апарату суду, головуючого у справі судді або голови суду.</w:t>
      </w:r>
      <w:bookmarkStart w:id="26" w:name="n177"/>
      <w:bookmarkEnd w:id="26"/>
      <w:r w:rsidR="00D32421" w:rsidRPr="009A4EE1">
        <w:t xml:space="preserve"> </w:t>
      </w:r>
      <w:r w:rsidRPr="009A4EE1">
        <w:t>При цьому складається акт, в якому зазначається, у зв'язку з чим і які саме речові докази вилучені зі спеціального приміщення (сховища) або передані для зберігання. Акт передається відповідальному працівникові для внесення відповідного запису до реєстраційної картки речового доказу.</w:t>
      </w:r>
    </w:p>
    <w:p w:rsidR="009A4EE1" w:rsidRPr="009A4EE1" w:rsidRDefault="000E540D" w:rsidP="00104307">
      <w:pPr>
        <w:pStyle w:val="rvps2"/>
        <w:shd w:val="clear" w:color="auto" w:fill="FFFFFF"/>
        <w:spacing w:before="0" w:beforeAutospacing="0" w:after="200" w:afterAutospacing="0" w:line="276" w:lineRule="auto"/>
        <w:ind w:left="-426" w:firstLine="709"/>
        <w:jc w:val="both"/>
      </w:pPr>
      <w:bookmarkStart w:id="27" w:name="n178"/>
      <w:bookmarkEnd w:id="27"/>
      <w:r w:rsidRPr="009A4EE1">
        <w:t>Для обліку речових доказів, які зберігаються в камері схову, працівник, відповідальний за роботу з речовими доказами, в АСДС веде журнал обліку речових доказів</w:t>
      </w:r>
      <w:bookmarkStart w:id="28" w:name="n179"/>
      <w:bookmarkEnd w:id="28"/>
      <w:r w:rsidR="00D32421" w:rsidRPr="009A4EE1">
        <w:t xml:space="preserve">. </w:t>
      </w:r>
      <w:r w:rsidRPr="009A4EE1">
        <w:t>Про рух речових доказів у справі працівник апарату суду робить відповідні записи в журналі обліку речових доказів.</w:t>
      </w:r>
      <w:bookmarkStart w:id="29" w:name="n180"/>
      <w:bookmarkStart w:id="30" w:name="n183"/>
      <w:bookmarkEnd w:id="29"/>
      <w:bookmarkEnd w:id="30"/>
    </w:p>
    <w:p w:rsidR="00FF470F" w:rsidRPr="009A4EE1" w:rsidRDefault="00FF470F" w:rsidP="00104307">
      <w:pPr>
        <w:pStyle w:val="rvps2"/>
        <w:shd w:val="clear" w:color="auto" w:fill="FFFFFF"/>
        <w:spacing w:before="0" w:beforeAutospacing="0" w:after="200" w:afterAutospacing="0" w:line="276" w:lineRule="auto"/>
        <w:ind w:left="-426" w:firstLine="709"/>
        <w:jc w:val="both"/>
        <w:rPr>
          <w:color w:val="333333"/>
        </w:rPr>
      </w:pPr>
      <w:r w:rsidRPr="009A4EE1">
        <w:t xml:space="preserve">Статистичні звіти про роботу суду за відповідні звітні періоди формуються автоматично за допомогою автоматизованої системи документообігу суду комп’ютерною програмою «Д-3» на підставі відповідних документів первинного обліку справ і матеріалів та подаються на </w:t>
      </w:r>
      <w:r w:rsidRPr="009A4EE1">
        <w:lastRenderedPageBreak/>
        <w:t>встановлену дату в електронній формі до Територіального управління Державної судової адміністрації України в Рівненській області з дотриманням умови щодо засвідчення електронним цифровим підписом відповідальних осіб.</w:t>
      </w:r>
    </w:p>
    <w:p w:rsidR="00FF470F" w:rsidRPr="009A4EE1" w:rsidRDefault="00FF470F" w:rsidP="00104307">
      <w:pPr>
        <w:shd w:val="clear" w:color="auto" w:fill="FFFFFF"/>
        <w:ind w:left="-426" w:right="24" w:firstLine="709"/>
        <w:jc w:val="both"/>
        <w:rPr>
          <w:rFonts w:ascii="Times New Roman" w:hAnsi="Times New Roman" w:cs="Times New Roman"/>
          <w:sz w:val="24"/>
          <w:szCs w:val="24"/>
        </w:rPr>
      </w:pPr>
      <w:r w:rsidRPr="009A4EE1">
        <w:rPr>
          <w:rFonts w:ascii="Times New Roman" w:hAnsi="Times New Roman" w:cs="Times New Roman"/>
          <w:sz w:val="24"/>
          <w:szCs w:val="24"/>
        </w:rPr>
        <w:t xml:space="preserve">Внесення  інформації до обліково-статистичних карток на справи всіх категорій в АСДС здійснюється відповідальними працівниками суду відповідно до їхніх обов’язків та прав доступу. </w:t>
      </w:r>
    </w:p>
    <w:p w:rsidR="002E69A9" w:rsidRDefault="002E69A9" w:rsidP="00104307">
      <w:pPr>
        <w:shd w:val="clear" w:color="auto" w:fill="FFFFFF"/>
        <w:ind w:left="-426" w:right="24" w:firstLine="709"/>
        <w:jc w:val="both"/>
        <w:rPr>
          <w:rFonts w:ascii="Times New Roman" w:hAnsi="Times New Roman" w:cs="Times New Roman"/>
          <w:sz w:val="24"/>
          <w:szCs w:val="24"/>
        </w:rPr>
      </w:pPr>
      <w:r>
        <w:rPr>
          <w:rFonts w:ascii="Times New Roman" w:hAnsi="Times New Roman" w:cs="Times New Roman"/>
          <w:sz w:val="24"/>
          <w:szCs w:val="24"/>
        </w:rPr>
        <w:t xml:space="preserve">Відповідно до листа ДСА України № 1514040/18 від 01.08.2018 року з метою повноцінного запровадження підсистеми електронного суду та забезпечення його нормальної роботи в суді, Рівненським міським судом Рівненської області здійснюється сканування судових справ </w:t>
      </w:r>
      <w:r w:rsidR="00A876C8">
        <w:rPr>
          <w:rFonts w:ascii="Times New Roman" w:hAnsi="Times New Roman" w:cs="Times New Roman"/>
          <w:sz w:val="24"/>
          <w:szCs w:val="24"/>
        </w:rPr>
        <w:t>(цивільних, адміністративних, кримінальних справ та справ про адміністративні правопорушення).</w:t>
      </w:r>
    </w:p>
    <w:p w:rsidR="00A357D1" w:rsidRPr="009A4EE1" w:rsidRDefault="00FF470F" w:rsidP="00104307">
      <w:pPr>
        <w:shd w:val="clear" w:color="auto" w:fill="FFFFFF"/>
        <w:ind w:left="-426" w:right="24" w:firstLine="709"/>
        <w:jc w:val="both"/>
        <w:rPr>
          <w:rFonts w:ascii="Times New Roman" w:hAnsi="Times New Roman" w:cs="Times New Roman"/>
          <w:sz w:val="24"/>
          <w:szCs w:val="24"/>
        </w:rPr>
      </w:pPr>
      <w:r w:rsidRPr="009A4EE1">
        <w:rPr>
          <w:rFonts w:ascii="Times New Roman" w:hAnsi="Times New Roman" w:cs="Times New Roman"/>
          <w:sz w:val="24"/>
          <w:szCs w:val="24"/>
        </w:rPr>
        <w:t>Для вдосконалення роботи з питань діловодства та статистики в Рівненському міському суді проводяться оперативні наради по мірі необхідності. Крім того, слід зазначити, що під час проведення оперативних нарад та зборів працівників апарату суду неодноразово обговорювали стан обліково-статистичної роботи та наголошувалося керівником апарату на необхідності забезпечення вчасної здачі справ до канцелярій суду, внесення точних та повних відомостей до обліково-статистичних карток в АСДС та вчасному направленні дати набрання законної сили рішеннями суду до Є</w:t>
      </w:r>
      <w:r w:rsidR="009A4EE1" w:rsidRPr="009A4EE1">
        <w:rPr>
          <w:rFonts w:ascii="Times New Roman" w:hAnsi="Times New Roman" w:cs="Times New Roman"/>
          <w:sz w:val="24"/>
          <w:szCs w:val="24"/>
        </w:rPr>
        <w:t>диного державного реєстру судових рішень</w:t>
      </w:r>
      <w:r w:rsidRPr="009A4EE1">
        <w:rPr>
          <w:rFonts w:ascii="Times New Roman" w:hAnsi="Times New Roman" w:cs="Times New Roman"/>
          <w:sz w:val="24"/>
          <w:szCs w:val="24"/>
        </w:rPr>
        <w:t xml:space="preserve"> з метою забезпечення відображення загального стану роботи Рівненського міського суду, визначення точних показників діяльності, виявлення проблемних питань та оперативного їх вирішення. </w:t>
      </w:r>
    </w:p>
    <w:p w:rsidR="00A357D1" w:rsidRPr="009A4EE1" w:rsidRDefault="00FF470F" w:rsidP="00104307">
      <w:pPr>
        <w:shd w:val="clear" w:color="auto" w:fill="FFFFFF"/>
        <w:ind w:left="-426" w:right="24" w:firstLine="709"/>
        <w:jc w:val="both"/>
        <w:rPr>
          <w:rFonts w:ascii="Times New Roman" w:hAnsi="Times New Roman" w:cs="Times New Roman"/>
          <w:sz w:val="24"/>
          <w:szCs w:val="24"/>
        </w:rPr>
      </w:pPr>
      <w:r w:rsidRPr="009A4EE1">
        <w:rPr>
          <w:rFonts w:ascii="Times New Roman" w:hAnsi="Times New Roman" w:cs="Times New Roman"/>
          <w:sz w:val="24"/>
          <w:szCs w:val="24"/>
        </w:rPr>
        <w:t>Враховуючи викладене та результати проведеного аналізу організації роботи Рівненського міського суду можна дійти висновку, що в суді приділяється значна увага питанню здійснення організаційного забезпечення роботи суду, відповідно до вимог Закону України «Про судоустрій і статус суддів» та інших нормативно-правових актів України.</w:t>
      </w:r>
    </w:p>
    <w:p w:rsidR="00A357D1" w:rsidRPr="009A4EE1" w:rsidRDefault="00FF470F" w:rsidP="00104307">
      <w:pPr>
        <w:shd w:val="clear" w:color="auto" w:fill="FFFFFF"/>
        <w:ind w:left="-426" w:right="24" w:firstLine="709"/>
        <w:jc w:val="both"/>
        <w:rPr>
          <w:rFonts w:ascii="Times New Roman" w:hAnsi="Times New Roman" w:cs="Times New Roman"/>
          <w:sz w:val="24"/>
          <w:szCs w:val="24"/>
        </w:rPr>
      </w:pPr>
      <w:r w:rsidRPr="009A4EE1">
        <w:rPr>
          <w:rFonts w:ascii="Times New Roman" w:hAnsi="Times New Roman" w:cs="Times New Roman"/>
          <w:sz w:val="24"/>
          <w:szCs w:val="24"/>
        </w:rPr>
        <w:t>З метою вдосконалення обліково-статистичної роботи у наступному звітному періоді рекомендовано:</w:t>
      </w:r>
    </w:p>
    <w:p w:rsidR="00A357D1" w:rsidRPr="009A4EE1" w:rsidRDefault="00FF470F" w:rsidP="00104307">
      <w:pPr>
        <w:shd w:val="clear" w:color="auto" w:fill="FFFFFF"/>
        <w:ind w:left="-426" w:right="24" w:firstLine="709"/>
        <w:jc w:val="both"/>
        <w:rPr>
          <w:rFonts w:ascii="Times New Roman" w:hAnsi="Times New Roman" w:cs="Times New Roman"/>
          <w:sz w:val="24"/>
          <w:szCs w:val="24"/>
        </w:rPr>
      </w:pPr>
      <w:r w:rsidRPr="009A4EE1">
        <w:rPr>
          <w:rFonts w:ascii="Times New Roman" w:hAnsi="Times New Roman" w:cs="Times New Roman"/>
          <w:sz w:val="24"/>
          <w:szCs w:val="24"/>
        </w:rPr>
        <w:t>-  з</w:t>
      </w:r>
      <w:r w:rsidRPr="009A4EE1">
        <w:rPr>
          <w:rFonts w:ascii="Times New Roman" w:hAnsi="Times New Roman" w:cs="Times New Roman"/>
          <w:sz w:val="24"/>
          <w:szCs w:val="24"/>
          <w:shd w:val="clear" w:color="auto" w:fill="FFFFFF"/>
        </w:rPr>
        <w:t>дійснювати заходи по підвищенню кваліфікації працівників, що формують статистичні звіти та працівників апарату суду, які займаються первинною реєстрацією та обліком судових справ і матеріалів (проводити семінари/</w:t>
      </w:r>
      <w:proofErr w:type="spellStart"/>
      <w:r w:rsidRPr="009A4EE1">
        <w:rPr>
          <w:rFonts w:ascii="Times New Roman" w:hAnsi="Times New Roman" w:cs="Times New Roman"/>
          <w:sz w:val="24"/>
          <w:szCs w:val="24"/>
          <w:shd w:val="clear" w:color="auto" w:fill="FFFFFF"/>
        </w:rPr>
        <w:t>відеосемінари</w:t>
      </w:r>
      <w:proofErr w:type="spellEnd"/>
      <w:r w:rsidRPr="009A4EE1">
        <w:rPr>
          <w:rFonts w:ascii="Times New Roman" w:hAnsi="Times New Roman" w:cs="Times New Roman"/>
          <w:sz w:val="24"/>
          <w:szCs w:val="24"/>
          <w:shd w:val="clear" w:color="auto" w:fill="FFFFFF"/>
        </w:rPr>
        <w:t>, щодо підвищення кваліфікації спеціалістів надавати методичні рекомендації);</w:t>
      </w:r>
    </w:p>
    <w:p w:rsidR="00A357D1" w:rsidRPr="009A4EE1" w:rsidRDefault="00FF470F" w:rsidP="00104307">
      <w:pPr>
        <w:shd w:val="clear" w:color="auto" w:fill="FFFFFF"/>
        <w:ind w:left="-426" w:right="24" w:firstLine="709"/>
        <w:jc w:val="both"/>
        <w:rPr>
          <w:rFonts w:ascii="Times New Roman" w:hAnsi="Times New Roman" w:cs="Times New Roman"/>
          <w:sz w:val="24"/>
          <w:szCs w:val="24"/>
        </w:rPr>
      </w:pPr>
      <w:r w:rsidRPr="009A4EE1">
        <w:rPr>
          <w:rFonts w:ascii="Times New Roman" w:hAnsi="Times New Roman" w:cs="Times New Roman"/>
          <w:sz w:val="24"/>
          <w:szCs w:val="24"/>
        </w:rPr>
        <w:t xml:space="preserve">- організовувати </w:t>
      </w:r>
      <w:proofErr w:type="spellStart"/>
      <w:r w:rsidRPr="009A4EE1">
        <w:rPr>
          <w:rFonts w:ascii="Times New Roman" w:hAnsi="Times New Roman" w:cs="Times New Roman"/>
          <w:sz w:val="24"/>
          <w:szCs w:val="24"/>
        </w:rPr>
        <w:t>відеоконференції</w:t>
      </w:r>
      <w:proofErr w:type="spellEnd"/>
      <w:r w:rsidRPr="009A4EE1">
        <w:rPr>
          <w:rFonts w:ascii="Times New Roman" w:hAnsi="Times New Roman" w:cs="Times New Roman"/>
          <w:sz w:val="24"/>
          <w:szCs w:val="24"/>
        </w:rPr>
        <w:t xml:space="preserve"> між працівниками місцевих загальних судів, які відповідають за реєстрацію позовних заяв, скарг, справ, інших матеріалів, що надходять до суду та спеціалістів з інформаційних технологій для обміну досвідом та обговорення проблемних питань, зокрема щодо впровадження системи «Електронний суд»;</w:t>
      </w:r>
    </w:p>
    <w:p w:rsidR="00A876C8" w:rsidRPr="00A876C8" w:rsidRDefault="00FF470F" w:rsidP="00A876C8">
      <w:pPr>
        <w:shd w:val="clear" w:color="auto" w:fill="FFFFFF"/>
        <w:spacing w:after="0" w:line="240" w:lineRule="auto"/>
        <w:ind w:left="-426" w:right="24" w:firstLine="709"/>
        <w:jc w:val="both"/>
        <w:rPr>
          <w:rFonts w:ascii="Times New Roman" w:hAnsi="Times New Roman" w:cs="Times New Roman"/>
          <w:sz w:val="24"/>
          <w:szCs w:val="24"/>
        </w:rPr>
      </w:pPr>
      <w:r w:rsidRPr="009A4EE1">
        <w:rPr>
          <w:rFonts w:ascii="Times New Roman" w:hAnsi="Times New Roman" w:cs="Times New Roman"/>
          <w:sz w:val="24"/>
          <w:szCs w:val="24"/>
        </w:rPr>
        <w:t>- проводити спільні зустрічі, наради, семінари з представниками організації, яка розробила програму «Д-3» та судів, в тому числі шляхом подання зауважень та пропозицій до роботи програмного забезпечення, які повинні містити не лише опис проблеми, а й шляхи її вирішення.</w:t>
      </w:r>
    </w:p>
    <w:p w:rsidR="00A876C8" w:rsidRDefault="00A876C8" w:rsidP="00A876C8">
      <w:pPr>
        <w:shd w:val="clear" w:color="auto" w:fill="FFFFFF"/>
        <w:spacing w:after="0"/>
        <w:ind w:right="24"/>
        <w:jc w:val="both"/>
        <w:rPr>
          <w:rFonts w:ascii="Times New Roman" w:hAnsi="Times New Roman" w:cs="Times New Roman"/>
          <w:b/>
          <w:sz w:val="24"/>
          <w:szCs w:val="24"/>
        </w:rPr>
      </w:pPr>
    </w:p>
    <w:p w:rsidR="00A876C8" w:rsidRDefault="00FF470F" w:rsidP="00A876C8">
      <w:pPr>
        <w:shd w:val="clear" w:color="auto" w:fill="FFFFFF"/>
        <w:spacing w:after="0"/>
        <w:ind w:left="-426" w:right="24" w:firstLine="709"/>
        <w:jc w:val="both"/>
        <w:rPr>
          <w:rFonts w:ascii="Times New Roman" w:hAnsi="Times New Roman" w:cs="Times New Roman"/>
          <w:b/>
          <w:sz w:val="24"/>
          <w:szCs w:val="24"/>
        </w:rPr>
      </w:pPr>
      <w:r w:rsidRPr="00F112E5">
        <w:rPr>
          <w:rFonts w:ascii="Times New Roman" w:hAnsi="Times New Roman" w:cs="Times New Roman"/>
          <w:b/>
          <w:sz w:val="24"/>
          <w:szCs w:val="24"/>
        </w:rPr>
        <w:t>Голова Рівненського</w:t>
      </w:r>
      <w:r w:rsidR="00A876C8">
        <w:rPr>
          <w:rFonts w:ascii="Times New Roman" w:hAnsi="Times New Roman" w:cs="Times New Roman"/>
          <w:b/>
          <w:sz w:val="24"/>
          <w:szCs w:val="24"/>
        </w:rPr>
        <w:t xml:space="preserve">                                                                                      П.Д. </w:t>
      </w:r>
      <w:r w:rsidR="00A876C8" w:rsidRPr="00F112E5">
        <w:rPr>
          <w:rFonts w:ascii="Times New Roman" w:hAnsi="Times New Roman" w:cs="Times New Roman"/>
          <w:b/>
          <w:sz w:val="24"/>
          <w:szCs w:val="24"/>
        </w:rPr>
        <w:t>Денисюк</w:t>
      </w:r>
    </w:p>
    <w:p w:rsidR="00A876C8" w:rsidRDefault="00A876C8" w:rsidP="00A876C8">
      <w:pPr>
        <w:shd w:val="clear" w:color="auto" w:fill="FFFFFF"/>
        <w:spacing w:after="0"/>
        <w:ind w:left="-426" w:right="24" w:firstLine="709"/>
        <w:jc w:val="both"/>
        <w:rPr>
          <w:rFonts w:ascii="Times New Roman" w:hAnsi="Times New Roman" w:cs="Times New Roman"/>
          <w:b/>
          <w:sz w:val="24"/>
          <w:szCs w:val="24"/>
        </w:rPr>
      </w:pPr>
      <w:r>
        <w:rPr>
          <w:rFonts w:ascii="Times New Roman" w:hAnsi="Times New Roman" w:cs="Times New Roman"/>
          <w:b/>
          <w:sz w:val="24"/>
          <w:szCs w:val="24"/>
        </w:rPr>
        <w:t>міського суду</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sidR="00FF470F">
        <w:rPr>
          <w:rFonts w:ascii="Times New Roman" w:hAnsi="Times New Roman" w:cs="Times New Roman"/>
          <w:b/>
          <w:sz w:val="24"/>
          <w:szCs w:val="24"/>
        </w:rPr>
        <w:tab/>
      </w:r>
    </w:p>
    <w:p w:rsidR="00FF470F" w:rsidRPr="00A876C8" w:rsidRDefault="00443AEF" w:rsidP="00A876C8">
      <w:pPr>
        <w:shd w:val="clear" w:color="auto" w:fill="FFFFFF"/>
        <w:spacing w:after="0"/>
        <w:ind w:left="-426" w:right="24" w:firstLine="709"/>
        <w:jc w:val="both"/>
        <w:rPr>
          <w:rFonts w:ascii="Times New Roman" w:hAnsi="Times New Roman" w:cs="Times New Roman"/>
          <w:b/>
          <w:sz w:val="24"/>
          <w:szCs w:val="24"/>
        </w:rPr>
      </w:pPr>
      <w:proofErr w:type="spellStart"/>
      <w:r>
        <w:rPr>
          <w:rFonts w:ascii="Times New Roman" w:hAnsi="Times New Roman" w:cs="Times New Roman"/>
          <w:i/>
          <w:sz w:val="18"/>
          <w:szCs w:val="18"/>
        </w:rPr>
        <w:t>Самедова</w:t>
      </w:r>
      <w:proofErr w:type="spellEnd"/>
      <w:r>
        <w:rPr>
          <w:rFonts w:ascii="Times New Roman" w:hAnsi="Times New Roman" w:cs="Times New Roman"/>
          <w:i/>
          <w:sz w:val="18"/>
          <w:szCs w:val="18"/>
        </w:rPr>
        <w:t xml:space="preserve"> Л.Р.</w:t>
      </w:r>
    </w:p>
    <w:p w:rsidR="00E20B45" w:rsidRPr="00104307" w:rsidRDefault="00FF470F" w:rsidP="00104307">
      <w:pPr>
        <w:shd w:val="clear" w:color="auto" w:fill="FFFFFF"/>
        <w:spacing w:after="0"/>
        <w:ind w:left="-426" w:right="24" w:firstLine="709"/>
        <w:jc w:val="both"/>
        <w:rPr>
          <w:rFonts w:ascii="Times New Roman" w:hAnsi="Times New Roman" w:cs="Times New Roman"/>
          <w:i/>
          <w:sz w:val="18"/>
          <w:szCs w:val="18"/>
        </w:rPr>
      </w:pPr>
      <w:r w:rsidRPr="004F41AF">
        <w:rPr>
          <w:rFonts w:ascii="Times New Roman" w:hAnsi="Times New Roman" w:cs="Times New Roman"/>
          <w:i/>
          <w:sz w:val="18"/>
          <w:szCs w:val="18"/>
        </w:rPr>
        <w:t>(09</w:t>
      </w:r>
      <w:r w:rsidR="00443AEF">
        <w:rPr>
          <w:rFonts w:ascii="Times New Roman" w:hAnsi="Times New Roman" w:cs="Times New Roman"/>
          <w:i/>
          <w:sz w:val="18"/>
          <w:szCs w:val="18"/>
        </w:rPr>
        <w:t>7</w:t>
      </w:r>
      <w:r w:rsidRPr="004F41AF">
        <w:rPr>
          <w:rFonts w:ascii="Times New Roman" w:hAnsi="Times New Roman" w:cs="Times New Roman"/>
          <w:i/>
          <w:sz w:val="18"/>
          <w:szCs w:val="18"/>
        </w:rPr>
        <w:t xml:space="preserve">) </w:t>
      </w:r>
      <w:r w:rsidR="00104307">
        <w:rPr>
          <w:rFonts w:ascii="Times New Roman" w:hAnsi="Times New Roman" w:cs="Times New Roman"/>
          <w:i/>
          <w:sz w:val="18"/>
          <w:szCs w:val="18"/>
        </w:rPr>
        <w:t>36-32-040</w:t>
      </w:r>
    </w:p>
    <w:sectPr w:rsidR="00E20B45" w:rsidRPr="00104307" w:rsidSect="000A299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F470F"/>
    <w:rsid w:val="00095DE7"/>
    <w:rsid w:val="000A0983"/>
    <w:rsid w:val="000E540D"/>
    <w:rsid w:val="000F723E"/>
    <w:rsid w:val="00104307"/>
    <w:rsid w:val="0010580A"/>
    <w:rsid w:val="001B4CFA"/>
    <w:rsid w:val="001E23B2"/>
    <w:rsid w:val="00254DC1"/>
    <w:rsid w:val="002C449D"/>
    <w:rsid w:val="002E69A9"/>
    <w:rsid w:val="00311A5A"/>
    <w:rsid w:val="003C427C"/>
    <w:rsid w:val="003F022E"/>
    <w:rsid w:val="003F3846"/>
    <w:rsid w:val="0043070E"/>
    <w:rsid w:val="00443AEF"/>
    <w:rsid w:val="004F41AF"/>
    <w:rsid w:val="00517426"/>
    <w:rsid w:val="005F3337"/>
    <w:rsid w:val="00637382"/>
    <w:rsid w:val="006F218A"/>
    <w:rsid w:val="008D1597"/>
    <w:rsid w:val="009A2F55"/>
    <w:rsid w:val="009A4EE1"/>
    <w:rsid w:val="00A357D1"/>
    <w:rsid w:val="00A82ECE"/>
    <w:rsid w:val="00A876C8"/>
    <w:rsid w:val="00B03B87"/>
    <w:rsid w:val="00B47956"/>
    <w:rsid w:val="00BC099F"/>
    <w:rsid w:val="00C86B3F"/>
    <w:rsid w:val="00D32421"/>
    <w:rsid w:val="00DA79BD"/>
    <w:rsid w:val="00DC5798"/>
    <w:rsid w:val="00E10C87"/>
    <w:rsid w:val="00E20B45"/>
    <w:rsid w:val="00F06EC6"/>
    <w:rsid w:val="00FB41A3"/>
    <w:rsid w:val="00FC2CE9"/>
    <w:rsid w:val="00FD566C"/>
    <w:rsid w:val="00FF470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70F"/>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470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FF47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470F"/>
    <w:rPr>
      <w:rFonts w:ascii="Tahoma" w:eastAsiaTheme="minorEastAsia" w:hAnsi="Tahoma" w:cs="Tahoma"/>
      <w:sz w:val="16"/>
      <w:szCs w:val="16"/>
      <w:lang w:eastAsia="uk-UA"/>
    </w:rPr>
  </w:style>
  <w:style w:type="character" w:customStyle="1" w:styleId="9">
    <w:name w:val="Основной текст (9)_"/>
    <w:basedOn w:val="a0"/>
    <w:link w:val="90"/>
    <w:rsid w:val="00BC099F"/>
    <w:rPr>
      <w:rFonts w:ascii="Times New Roman" w:eastAsia="Times New Roman" w:hAnsi="Times New Roman" w:cs="Times New Roman"/>
      <w:i/>
      <w:iCs/>
      <w:shd w:val="clear" w:color="auto" w:fill="FFFFFF"/>
    </w:rPr>
  </w:style>
  <w:style w:type="paragraph" w:customStyle="1" w:styleId="90">
    <w:name w:val="Основной текст (9)"/>
    <w:basedOn w:val="a"/>
    <w:link w:val="9"/>
    <w:rsid w:val="00BC099F"/>
    <w:pPr>
      <w:widowControl w:val="0"/>
      <w:shd w:val="clear" w:color="auto" w:fill="FFFFFF"/>
      <w:spacing w:after="0" w:line="0" w:lineRule="atLeast"/>
      <w:jc w:val="both"/>
    </w:pPr>
    <w:rPr>
      <w:rFonts w:ascii="Times New Roman" w:eastAsia="Times New Roman" w:hAnsi="Times New Roman" w:cs="Times New Roman"/>
      <w:i/>
      <w:iCs/>
      <w:lang w:eastAsia="en-US"/>
    </w:rPr>
  </w:style>
  <w:style w:type="paragraph" w:customStyle="1" w:styleId="rvps2">
    <w:name w:val="rvps2"/>
    <w:basedOn w:val="a"/>
    <w:rsid w:val="000A0983"/>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0A0983"/>
    <w:rPr>
      <w:color w:val="0000FF"/>
      <w:u w:val="single"/>
    </w:rPr>
  </w:style>
  <w:style w:type="character" w:customStyle="1" w:styleId="rvts46">
    <w:name w:val="rvts46"/>
    <w:basedOn w:val="a0"/>
    <w:rsid w:val="000E540D"/>
  </w:style>
  <w:style w:type="character" w:customStyle="1" w:styleId="rvts11">
    <w:name w:val="rvts11"/>
    <w:basedOn w:val="a0"/>
    <w:rsid w:val="000E540D"/>
  </w:style>
</w:styles>
</file>

<file path=word/webSettings.xml><?xml version="1.0" encoding="utf-8"?>
<w:webSettings xmlns:r="http://schemas.openxmlformats.org/officeDocument/2006/relationships" xmlns:w="http://schemas.openxmlformats.org/wordprocessingml/2006/main">
  <w:divs>
    <w:div w:id="433063060">
      <w:bodyDiv w:val="1"/>
      <w:marLeft w:val="0"/>
      <w:marRight w:val="0"/>
      <w:marTop w:val="0"/>
      <w:marBottom w:val="0"/>
      <w:divBdr>
        <w:top w:val="none" w:sz="0" w:space="0" w:color="auto"/>
        <w:left w:val="none" w:sz="0" w:space="0" w:color="auto"/>
        <w:bottom w:val="none" w:sz="0" w:space="0" w:color="auto"/>
        <w:right w:val="none" w:sz="0" w:space="0" w:color="auto"/>
      </w:divBdr>
    </w:div>
    <w:div w:id="1238518786">
      <w:bodyDiv w:val="1"/>
      <w:marLeft w:val="0"/>
      <w:marRight w:val="0"/>
      <w:marTop w:val="0"/>
      <w:marBottom w:val="0"/>
      <w:divBdr>
        <w:top w:val="none" w:sz="0" w:space="0" w:color="auto"/>
        <w:left w:val="none" w:sz="0" w:space="0" w:color="auto"/>
        <w:bottom w:val="none" w:sz="0" w:space="0" w:color="auto"/>
        <w:right w:val="none" w:sz="0" w:space="0" w:color="auto"/>
      </w:divBdr>
    </w:div>
    <w:div w:id="1718776289">
      <w:bodyDiv w:val="1"/>
      <w:marLeft w:val="0"/>
      <w:marRight w:val="0"/>
      <w:marTop w:val="0"/>
      <w:marBottom w:val="0"/>
      <w:divBdr>
        <w:top w:val="none" w:sz="0" w:space="0" w:color="auto"/>
        <w:left w:val="none" w:sz="0" w:space="0" w:color="auto"/>
        <w:bottom w:val="none" w:sz="0" w:space="0" w:color="auto"/>
        <w:right w:val="none" w:sz="0" w:space="0" w:color="auto"/>
      </w:divBdr>
    </w:div>
    <w:div w:id="2017950966">
      <w:bodyDiv w:val="1"/>
      <w:marLeft w:val="0"/>
      <w:marRight w:val="0"/>
      <w:marTop w:val="0"/>
      <w:marBottom w:val="0"/>
      <w:divBdr>
        <w:top w:val="none" w:sz="0" w:space="0" w:color="auto"/>
        <w:left w:val="none" w:sz="0" w:space="0" w:color="auto"/>
        <w:bottom w:val="none" w:sz="0" w:space="0" w:color="auto"/>
        <w:right w:val="none" w:sz="0" w:space="0" w:color="auto"/>
      </w:divBdr>
    </w:div>
    <w:div w:id="203445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rada/show/vr030414-10" TargetMode="External"/><Relationship Id="rId3" Type="http://schemas.openxmlformats.org/officeDocument/2006/relationships/webSettings" Target="webSettings.xml"/><Relationship Id="rId7" Type="http://schemas.openxmlformats.org/officeDocument/2006/relationships/hyperlink" Target="mailto:inbox@rvm.rv.court.gov.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vm.rv.court.gov.ua"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hyperlink" Target="https://zakon.rada.gov.ua/rada/show/v005190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1001</TotalTime>
  <Pages>6</Pages>
  <Words>12755</Words>
  <Characters>7271</Characters>
  <Application>Microsoft Office Word</Application>
  <DocSecurity>0</DocSecurity>
  <Lines>60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BOGDANA</dc:creator>
  <cp:lastModifiedBy>BOGDANA</cp:lastModifiedBy>
  <cp:revision>6</cp:revision>
  <cp:lastPrinted>2021-01-18T14:14:00Z</cp:lastPrinted>
  <dcterms:created xsi:type="dcterms:W3CDTF">2020-01-03T08:22:00Z</dcterms:created>
  <dcterms:modified xsi:type="dcterms:W3CDTF">2021-01-18T14:18:00Z</dcterms:modified>
</cp:coreProperties>
</file>